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978B9" w14:textId="77777777" w:rsidR="00B05864" w:rsidRDefault="000A6A39" w:rsidP="00EB07DB">
      <w:pPr>
        <w:widowControl w:val="0"/>
        <w:jc w:val="center"/>
        <w:outlineLvl w:val="2"/>
        <w:rPr>
          <w:b/>
          <w:color w:val="0070C0"/>
          <w:sz w:val="26"/>
          <w:szCs w:val="26"/>
        </w:rPr>
      </w:pPr>
      <w:r w:rsidRPr="00B603FA">
        <w:rPr>
          <w:noProof/>
          <w:sz w:val="26"/>
          <w:szCs w:val="26"/>
        </w:rPr>
        <w:drawing>
          <wp:anchor distT="0" distB="0" distL="114300" distR="114300" simplePos="0" relativeHeight="251658240" behindDoc="0" locked="0" layoutInCell="1" allowOverlap="1" wp14:anchorId="613849BB" wp14:editId="47717C26">
            <wp:simplePos x="0" y="0"/>
            <wp:positionH relativeFrom="margin">
              <wp:align>left</wp:align>
            </wp:positionH>
            <wp:positionV relativeFrom="paragraph">
              <wp:posOffset>-600710</wp:posOffset>
            </wp:positionV>
            <wp:extent cx="1857375" cy="581025"/>
            <wp:effectExtent l="0" t="0" r="9525" b="9525"/>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739575" name="Рисунок 1" descr="cid:image001.png@01D51F9F.BAFAFE1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857375" cy="581025"/>
                    </a:xfrm>
                    <a:prstGeom prst="rect">
                      <a:avLst/>
                    </a:prstGeom>
                    <a:noFill/>
                    <a:ln>
                      <a:noFill/>
                    </a:ln>
                  </pic:spPr>
                </pic:pic>
              </a:graphicData>
            </a:graphic>
          </wp:anchor>
        </w:drawing>
      </w:r>
    </w:p>
    <w:p w14:paraId="491923C7" w14:textId="77777777" w:rsidR="00B05864" w:rsidRDefault="00B05864" w:rsidP="00B05864">
      <w:pPr>
        <w:jc w:val="center"/>
        <w:rPr>
          <w:b/>
          <w:color w:val="0070C0"/>
          <w:sz w:val="26"/>
          <w:szCs w:val="26"/>
        </w:rPr>
      </w:pPr>
    </w:p>
    <w:p w14:paraId="647E6993" w14:textId="77777777" w:rsidR="00B05864" w:rsidRPr="000A6A39" w:rsidRDefault="000A6A39" w:rsidP="00B05864">
      <w:pPr>
        <w:jc w:val="center"/>
        <w:rPr>
          <w:b/>
          <w:color w:val="0070C0"/>
          <w:sz w:val="26"/>
          <w:szCs w:val="26"/>
          <w:lang w:val="en-US"/>
        </w:rPr>
      </w:pPr>
      <w:r w:rsidRPr="003B4A72">
        <w:rPr>
          <w:b/>
          <w:color w:val="0070C0"/>
          <w:sz w:val="26"/>
          <w:szCs w:val="26"/>
          <w:lang w:val="en"/>
        </w:rPr>
        <w:t xml:space="preserve">Justification of the proposed distribution of net income </w:t>
      </w:r>
    </w:p>
    <w:p w14:paraId="60A515E6" w14:textId="77777777" w:rsidR="00B05864" w:rsidRPr="000A6A39" w:rsidRDefault="000A6A39" w:rsidP="00B05864">
      <w:pPr>
        <w:jc w:val="center"/>
        <w:rPr>
          <w:b/>
          <w:color w:val="0070C0"/>
          <w:sz w:val="26"/>
          <w:szCs w:val="26"/>
          <w:lang w:val="en-US"/>
        </w:rPr>
      </w:pPr>
      <w:r>
        <w:rPr>
          <w:b/>
          <w:color w:val="0070C0"/>
          <w:sz w:val="26"/>
          <w:szCs w:val="26"/>
          <w:lang w:val="en"/>
        </w:rPr>
        <w:t>ROSSETI South, PJSC for 2022</w:t>
      </w:r>
    </w:p>
    <w:p w14:paraId="38460F2B" w14:textId="1E4E0918" w:rsidR="00B05864" w:rsidRPr="00937266" w:rsidRDefault="00B05864" w:rsidP="00B05864">
      <w:pPr>
        <w:rPr>
          <w:sz w:val="26"/>
          <w:szCs w:val="26"/>
          <w:lang w:val="en-US"/>
        </w:rPr>
      </w:pPr>
    </w:p>
    <w:p w14:paraId="72C0ACB3" w14:textId="77777777" w:rsidR="0086410E" w:rsidRPr="000A6A39" w:rsidRDefault="000A6A39" w:rsidP="0086410E">
      <w:pPr>
        <w:widowControl w:val="0"/>
        <w:ind w:firstLine="567"/>
        <w:jc w:val="both"/>
        <w:rPr>
          <w:sz w:val="26"/>
          <w:szCs w:val="26"/>
          <w:lang w:val="en-US"/>
        </w:rPr>
      </w:pPr>
      <w:r w:rsidRPr="0086410E">
        <w:rPr>
          <w:sz w:val="26"/>
          <w:szCs w:val="26"/>
          <w:lang w:val="en"/>
        </w:rPr>
        <w:t>When making a decision on the distribution of net income, including making a decision (declaring) to pay dividends on shares, ROSSETI South, PJSC (hereinafter referred to as the the Company) is governed by the Federal Law On Joint-Stock Companies, the Company's Charter, and the Regulations on Dividend Policy of the Company approved by the Board on 02.02.2018 (Minutes No. 258/2018 dated 05.02.2018).</w:t>
      </w:r>
    </w:p>
    <w:p w14:paraId="64AE4530" w14:textId="77777777" w:rsidR="00BA6112" w:rsidRPr="000A6A39" w:rsidRDefault="000A6A39" w:rsidP="00BA6112">
      <w:pPr>
        <w:autoSpaceDE w:val="0"/>
        <w:autoSpaceDN w:val="0"/>
        <w:adjustRightInd w:val="0"/>
        <w:ind w:firstLine="567"/>
        <w:jc w:val="both"/>
        <w:rPr>
          <w:sz w:val="26"/>
          <w:szCs w:val="26"/>
          <w:lang w:val="en-US"/>
        </w:rPr>
      </w:pPr>
      <w:r w:rsidRPr="00BE1675">
        <w:rPr>
          <w:sz w:val="26"/>
          <w:szCs w:val="26"/>
          <w:lang w:val="en"/>
        </w:rPr>
        <w:t>The charter capital of ROSSETI South, PJSC is 15,164,143 thousand rubles and the reserve fund is 342,652 thousand rubles as of December 31, 2022.</w:t>
      </w:r>
    </w:p>
    <w:p w14:paraId="0CA12D83" w14:textId="77777777" w:rsidR="00BA6112" w:rsidRPr="000A6A39" w:rsidRDefault="000A6A39" w:rsidP="00BA6112">
      <w:pPr>
        <w:autoSpaceDE w:val="0"/>
        <w:autoSpaceDN w:val="0"/>
        <w:adjustRightInd w:val="0"/>
        <w:ind w:firstLine="567"/>
        <w:jc w:val="both"/>
        <w:rPr>
          <w:sz w:val="26"/>
          <w:szCs w:val="26"/>
          <w:lang w:val="en-US"/>
        </w:rPr>
      </w:pPr>
      <w:r w:rsidRPr="00BE1675">
        <w:rPr>
          <w:sz w:val="26"/>
          <w:szCs w:val="26"/>
          <w:lang w:val="en"/>
        </w:rPr>
        <w:t xml:space="preserve">Based on the results of 2022, the Company lost 559,272 thousand rubles, therefore, the Board of ROSSETI South, PJSC at its meeting on May 11, 2023 (Minutes No. 522/2023) resolved to recommend that the Annual General Meeting of Shareholders of ROSSETI South, PJSC make the following decision: </w:t>
      </w:r>
    </w:p>
    <w:p w14:paraId="1E5BC3B9" w14:textId="77777777" w:rsidR="00BA6112" w:rsidRPr="000A6A39" w:rsidRDefault="000A6A39" w:rsidP="00BA6112">
      <w:pPr>
        <w:widowControl w:val="0"/>
        <w:ind w:firstLine="567"/>
        <w:jc w:val="both"/>
        <w:rPr>
          <w:sz w:val="26"/>
          <w:szCs w:val="26"/>
          <w:lang w:val="en-US"/>
        </w:rPr>
      </w:pPr>
      <w:r w:rsidRPr="000F218D">
        <w:rPr>
          <w:sz w:val="26"/>
          <w:szCs w:val="26"/>
          <w:lang w:val="en"/>
        </w:rPr>
        <w:t>1. To approve the following distribution of income (losses) of the Company for the 2022 reporting year:</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807"/>
      </w:tblGrid>
      <w:tr w:rsidR="00A01A18" w14:paraId="0B1E7489" w14:textId="77777777" w:rsidTr="00502C5B">
        <w:tc>
          <w:tcPr>
            <w:tcW w:w="7655" w:type="dxa"/>
          </w:tcPr>
          <w:p w14:paraId="41704E79" w14:textId="77777777" w:rsidR="00BA6112" w:rsidRPr="0026754C" w:rsidRDefault="000A6A39" w:rsidP="00502C5B">
            <w:pPr>
              <w:widowControl w:val="0"/>
              <w:jc w:val="both"/>
              <w:rPr>
                <w:b/>
                <w:sz w:val="26"/>
                <w:szCs w:val="26"/>
              </w:rPr>
            </w:pPr>
            <w:r w:rsidRPr="0026754C">
              <w:rPr>
                <w:b/>
                <w:sz w:val="26"/>
                <w:szCs w:val="26"/>
                <w:lang w:val="en"/>
              </w:rPr>
              <w:t>Name</w:t>
            </w:r>
          </w:p>
        </w:tc>
        <w:tc>
          <w:tcPr>
            <w:tcW w:w="1807" w:type="dxa"/>
          </w:tcPr>
          <w:p w14:paraId="0C7F4FA0" w14:textId="77777777" w:rsidR="00BA6112" w:rsidRPr="0026754C" w:rsidRDefault="000A6A39" w:rsidP="00502C5B">
            <w:pPr>
              <w:widowControl w:val="0"/>
              <w:jc w:val="center"/>
              <w:rPr>
                <w:sz w:val="26"/>
                <w:szCs w:val="26"/>
              </w:rPr>
            </w:pPr>
            <w:r w:rsidRPr="0026754C">
              <w:rPr>
                <w:sz w:val="26"/>
                <w:szCs w:val="26"/>
                <w:lang w:val="en"/>
              </w:rPr>
              <w:t>(thousand rubles)</w:t>
            </w:r>
          </w:p>
        </w:tc>
      </w:tr>
      <w:tr w:rsidR="00A01A18" w14:paraId="0D76C48C" w14:textId="77777777" w:rsidTr="00502C5B">
        <w:tc>
          <w:tcPr>
            <w:tcW w:w="7655" w:type="dxa"/>
          </w:tcPr>
          <w:p w14:paraId="2A696338" w14:textId="77777777" w:rsidR="00BA6112" w:rsidRPr="000A6A39" w:rsidRDefault="000A6A39" w:rsidP="00502C5B">
            <w:pPr>
              <w:widowControl w:val="0"/>
              <w:jc w:val="both"/>
              <w:rPr>
                <w:sz w:val="26"/>
                <w:szCs w:val="26"/>
                <w:lang w:val="en-US"/>
              </w:rPr>
            </w:pPr>
            <w:r w:rsidRPr="0026754C">
              <w:rPr>
                <w:sz w:val="26"/>
                <w:szCs w:val="26"/>
                <w:lang w:val="en"/>
              </w:rPr>
              <w:t>Undistributed income (uncovered loss) of the reporting period:</w:t>
            </w:r>
          </w:p>
        </w:tc>
        <w:tc>
          <w:tcPr>
            <w:tcW w:w="1807" w:type="dxa"/>
            <w:vAlign w:val="center"/>
          </w:tcPr>
          <w:p w14:paraId="28101EB5" w14:textId="77777777" w:rsidR="00BA6112" w:rsidRPr="0026754C" w:rsidRDefault="000A6A39" w:rsidP="00502C5B">
            <w:pPr>
              <w:widowControl w:val="0"/>
              <w:jc w:val="center"/>
              <w:rPr>
                <w:sz w:val="26"/>
                <w:szCs w:val="26"/>
              </w:rPr>
            </w:pPr>
            <w:r>
              <w:rPr>
                <w:sz w:val="26"/>
                <w:szCs w:val="26"/>
                <w:lang w:val="en"/>
              </w:rPr>
              <w:t>(559,272)</w:t>
            </w:r>
          </w:p>
        </w:tc>
      </w:tr>
      <w:tr w:rsidR="00A01A18" w14:paraId="3BD9405F" w14:textId="77777777" w:rsidTr="00502C5B">
        <w:tc>
          <w:tcPr>
            <w:tcW w:w="7655" w:type="dxa"/>
          </w:tcPr>
          <w:p w14:paraId="205EEA94" w14:textId="152C070E" w:rsidR="00BA6112" w:rsidRPr="000A6A39" w:rsidRDefault="000A6A39" w:rsidP="00502C5B">
            <w:pPr>
              <w:widowControl w:val="0"/>
              <w:jc w:val="both"/>
              <w:rPr>
                <w:sz w:val="26"/>
                <w:szCs w:val="26"/>
                <w:lang w:val="en-US"/>
              </w:rPr>
            </w:pPr>
            <w:r w:rsidRPr="0026754C">
              <w:rPr>
                <w:sz w:val="26"/>
                <w:szCs w:val="26"/>
                <w:lang w:val="en"/>
              </w:rPr>
              <w:t xml:space="preserve">To distribute for:      </w:t>
            </w:r>
            <w:r>
              <w:rPr>
                <w:sz w:val="26"/>
                <w:szCs w:val="26"/>
                <w:lang w:val="en"/>
              </w:rPr>
              <w:t xml:space="preserve">  </w:t>
            </w:r>
            <w:r w:rsidRPr="0026754C">
              <w:rPr>
                <w:sz w:val="26"/>
                <w:szCs w:val="26"/>
                <w:lang w:val="en"/>
              </w:rPr>
              <w:t xml:space="preserve">     Reserve fund</w:t>
            </w:r>
          </w:p>
        </w:tc>
        <w:tc>
          <w:tcPr>
            <w:tcW w:w="1807" w:type="dxa"/>
          </w:tcPr>
          <w:p w14:paraId="745A00AF" w14:textId="77777777" w:rsidR="00BA6112" w:rsidRPr="0026754C" w:rsidRDefault="000A6A39" w:rsidP="00502C5B">
            <w:pPr>
              <w:widowControl w:val="0"/>
              <w:jc w:val="center"/>
              <w:rPr>
                <w:sz w:val="26"/>
                <w:szCs w:val="26"/>
              </w:rPr>
            </w:pPr>
            <w:r>
              <w:rPr>
                <w:sz w:val="26"/>
                <w:szCs w:val="26"/>
                <w:lang w:val="en"/>
              </w:rPr>
              <w:t>-</w:t>
            </w:r>
          </w:p>
        </w:tc>
      </w:tr>
      <w:tr w:rsidR="00A01A18" w14:paraId="3A15D039" w14:textId="77777777" w:rsidTr="00502C5B">
        <w:tc>
          <w:tcPr>
            <w:tcW w:w="7655" w:type="dxa"/>
          </w:tcPr>
          <w:p w14:paraId="18874DA9" w14:textId="77777777" w:rsidR="00BA6112" w:rsidRPr="0026754C" w:rsidRDefault="000A6A39" w:rsidP="00502C5B">
            <w:pPr>
              <w:widowControl w:val="0"/>
              <w:jc w:val="both"/>
              <w:rPr>
                <w:sz w:val="26"/>
                <w:szCs w:val="26"/>
              </w:rPr>
            </w:pPr>
            <w:r w:rsidRPr="0026754C">
              <w:rPr>
                <w:sz w:val="26"/>
                <w:szCs w:val="26"/>
                <w:lang w:val="en"/>
              </w:rPr>
              <w:t xml:space="preserve">                                        Income for development</w:t>
            </w:r>
          </w:p>
        </w:tc>
        <w:tc>
          <w:tcPr>
            <w:tcW w:w="1807" w:type="dxa"/>
          </w:tcPr>
          <w:p w14:paraId="19BB1B5F" w14:textId="77777777" w:rsidR="00BA6112" w:rsidRPr="0026754C" w:rsidRDefault="000A6A39" w:rsidP="00502C5B">
            <w:pPr>
              <w:widowControl w:val="0"/>
              <w:jc w:val="center"/>
              <w:rPr>
                <w:sz w:val="26"/>
                <w:szCs w:val="26"/>
              </w:rPr>
            </w:pPr>
            <w:r>
              <w:rPr>
                <w:sz w:val="26"/>
                <w:szCs w:val="26"/>
                <w:lang w:val="en"/>
              </w:rPr>
              <w:t>-</w:t>
            </w:r>
          </w:p>
        </w:tc>
      </w:tr>
      <w:tr w:rsidR="00A01A18" w14:paraId="32E6AD41" w14:textId="77777777" w:rsidTr="00502C5B">
        <w:tc>
          <w:tcPr>
            <w:tcW w:w="7655" w:type="dxa"/>
          </w:tcPr>
          <w:p w14:paraId="71E1E3D6" w14:textId="77777777" w:rsidR="00BA6112" w:rsidRPr="0026754C" w:rsidRDefault="000A6A39" w:rsidP="00502C5B">
            <w:pPr>
              <w:widowControl w:val="0"/>
              <w:jc w:val="both"/>
              <w:rPr>
                <w:sz w:val="26"/>
                <w:szCs w:val="26"/>
              </w:rPr>
            </w:pPr>
            <w:r w:rsidRPr="0026754C">
              <w:rPr>
                <w:sz w:val="26"/>
                <w:szCs w:val="26"/>
                <w:lang w:val="en"/>
              </w:rPr>
              <w:t xml:space="preserve">                                        Dividends</w:t>
            </w:r>
          </w:p>
        </w:tc>
        <w:tc>
          <w:tcPr>
            <w:tcW w:w="1807" w:type="dxa"/>
          </w:tcPr>
          <w:p w14:paraId="01EE6D60" w14:textId="77777777" w:rsidR="00BA6112" w:rsidRPr="0026754C" w:rsidRDefault="000A6A39" w:rsidP="00502C5B">
            <w:pPr>
              <w:widowControl w:val="0"/>
              <w:jc w:val="center"/>
              <w:rPr>
                <w:sz w:val="26"/>
                <w:szCs w:val="26"/>
              </w:rPr>
            </w:pPr>
            <w:r>
              <w:rPr>
                <w:sz w:val="26"/>
                <w:szCs w:val="26"/>
                <w:lang w:val="en"/>
              </w:rPr>
              <w:t>-</w:t>
            </w:r>
          </w:p>
        </w:tc>
      </w:tr>
      <w:tr w:rsidR="00A01A18" w14:paraId="73F4AAF9" w14:textId="77777777" w:rsidTr="00502C5B">
        <w:tc>
          <w:tcPr>
            <w:tcW w:w="7655" w:type="dxa"/>
          </w:tcPr>
          <w:p w14:paraId="569164FD" w14:textId="77777777" w:rsidR="00BA6112" w:rsidRPr="000A6A39" w:rsidRDefault="000A6A39" w:rsidP="00502C5B">
            <w:pPr>
              <w:widowControl w:val="0"/>
              <w:jc w:val="both"/>
              <w:rPr>
                <w:sz w:val="26"/>
                <w:szCs w:val="26"/>
                <w:lang w:val="en-US"/>
              </w:rPr>
            </w:pPr>
            <w:r w:rsidRPr="0026754C">
              <w:rPr>
                <w:sz w:val="26"/>
                <w:szCs w:val="26"/>
                <w:lang w:val="en"/>
              </w:rPr>
              <w:t xml:space="preserve">                                        Loss recovery of the past</w:t>
            </w:r>
          </w:p>
        </w:tc>
        <w:tc>
          <w:tcPr>
            <w:tcW w:w="1807" w:type="dxa"/>
          </w:tcPr>
          <w:p w14:paraId="22DC2E9B" w14:textId="77777777" w:rsidR="00BA6112" w:rsidRPr="0026754C" w:rsidRDefault="000A6A39" w:rsidP="00502C5B">
            <w:pPr>
              <w:widowControl w:val="0"/>
              <w:jc w:val="center"/>
              <w:rPr>
                <w:sz w:val="26"/>
                <w:szCs w:val="26"/>
              </w:rPr>
            </w:pPr>
            <w:r>
              <w:rPr>
                <w:sz w:val="26"/>
                <w:szCs w:val="26"/>
                <w:lang w:val="en"/>
              </w:rPr>
              <w:t>-</w:t>
            </w:r>
          </w:p>
        </w:tc>
      </w:tr>
    </w:tbl>
    <w:p w14:paraId="0C501B48" w14:textId="77777777" w:rsidR="00BA6112" w:rsidRPr="000A6A39" w:rsidRDefault="000A6A39" w:rsidP="00BA6112">
      <w:pPr>
        <w:widowControl w:val="0"/>
        <w:suppressAutoHyphens/>
        <w:ind w:firstLine="567"/>
        <w:jc w:val="both"/>
        <w:rPr>
          <w:sz w:val="26"/>
          <w:szCs w:val="26"/>
          <w:lang w:val="en-US"/>
        </w:rPr>
      </w:pPr>
      <w:r w:rsidRPr="000F218D">
        <w:rPr>
          <w:sz w:val="26"/>
          <w:szCs w:val="26"/>
          <w:lang w:val="en"/>
        </w:rPr>
        <w:t>2. Not to pay dividends on the Company's ordinary shares by the results of 2022.</w:t>
      </w:r>
    </w:p>
    <w:p w14:paraId="78334057" w14:textId="77777777" w:rsidR="00B05864" w:rsidRPr="000A6A39" w:rsidRDefault="00B05864" w:rsidP="00BA6112">
      <w:pPr>
        <w:widowControl w:val="0"/>
        <w:ind w:firstLine="567"/>
        <w:jc w:val="both"/>
        <w:rPr>
          <w:bCs/>
          <w:sz w:val="26"/>
          <w:szCs w:val="26"/>
          <w:lang w:val="en-US"/>
        </w:rPr>
      </w:pPr>
    </w:p>
    <w:sectPr w:rsidR="00B05864" w:rsidRPr="000A6A39" w:rsidSect="004330ED">
      <w:headerReference w:type="default" r:id="rId10"/>
      <w:footerReference w:type="default" r:id="rId11"/>
      <w:headerReference w:type="first" r:id="rId12"/>
      <w:pgSz w:w="11906" w:h="16838"/>
      <w:pgMar w:top="1134" w:right="851" w:bottom="851" w:left="1531" w:header="851"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D331E" w14:textId="77777777" w:rsidR="00A11A35" w:rsidRDefault="000A6A39">
      <w:r>
        <w:separator/>
      </w:r>
    </w:p>
  </w:endnote>
  <w:endnote w:type="continuationSeparator" w:id="0">
    <w:p w14:paraId="48714BA8" w14:textId="77777777" w:rsidR="00A11A35" w:rsidRDefault="000A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YInterstate Light">
    <w:altName w:val="Franklin Gothic Medium Cond"/>
    <w:charset w:val="CC"/>
    <w:family w:val="auto"/>
    <w:pitch w:val="variable"/>
    <w:sig w:usb0="00000001" w:usb1="5000206A"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481812"/>
      <w:docPartObj>
        <w:docPartGallery w:val="Page Numbers (Bottom of Page)"/>
        <w:docPartUnique/>
      </w:docPartObj>
    </w:sdtPr>
    <w:sdtEndPr/>
    <w:sdtContent>
      <w:p w14:paraId="087A12C3" w14:textId="77777777" w:rsidR="00430259" w:rsidRDefault="000A6A39">
        <w:pPr>
          <w:pStyle w:val="ab"/>
          <w:jc w:val="right"/>
        </w:pPr>
        <w:r>
          <w:fldChar w:fldCharType="begin"/>
        </w:r>
        <w:r>
          <w:instrText>PAGE   \* MERGEFORMAT</w:instrText>
        </w:r>
        <w:r>
          <w:fldChar w:fldCharType="separate"/>
        </w:r>
        <w:r w:rsidR="00B05864">
          <w:rPr>
            <w:noProof/>
          </w:rPr>
          <w:t>2</w:t>
        </w:r>
        <w:r>
          <w:fldChar w:fldCharType="end"/>
        </w:r>
      </w:p>
    </w:sdtContent>
  </w:sdt>
  <w:p w14:paraId="4E2E6874" w14:textId="77777777" w:rsidR="00430259" w:rsidRDefault="00430259">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4A940" w14:textId="77777777" w:rsidR="00A11A35" w:rsidRDefault="000A6A39">
      <w:r>
        <w:separator/>
      </w:r>
    </w:p>
  </w:footnote>
  <w:footnote w:type="continuationSeparator" w:id="0">
    <w:p w14:paraId="2E52A2BB" w14:textId="77777777" w:rsidR="00A11A35" w:rsidRDefault="000A6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54DB0" w14:textId="77777777" w:rsidR="00430259" w:rsidRDefault="00430259">
    <w:pPr>
      <w:pStyle w:val="a9"/>
      <w:jc w:val="right"/>
    </w:pPr>
  </w:p>
  <w:p w14:paraId="72F20BF6" w14:textId="77777777" w:rsidR="00430259" w:rsidRDefault="0043025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5B9B3" w14:textId="77777777" w:rsidR="00852261" w:rsidRPr="000A6A39" w:rsidRDefault="000A6A39" w:rsidP="00852261">
    <w:pPr>
      <w:pStyle w:val="a9"/>
      <w:ind w:left="2977"/>
      <w:jc w:val="center"/>
      <w:rPr>
        <w:i/>
        <w:lang w:val="en-US"/>
      </w:rPr>
    </w:pPr>
    <w:r w:rsidRPr="00BE5FCA">
      <w:rPr>
        <w:i/>
        <w:lang w:val="en"/>
      </w:rPr>
      <w:t>ROSSETI South, Public Joint-Stock Company</w:t>
    </w:r>
  </w:p>
  <w:p w14:paraId="1821DDAC" w14:textId="77777777" w:rsidR="00852261" w:rsidRPr="000A6A39" w:rsidRDefault="00852261">
    <w:pPr>
      <w:pStyle w:val="a9"/>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0934876C"/>
    <w:lvl w:ilvl="0">
      <w:start w:val="1"/>
      <w:numFmt w:val="decimal"/>
      <w:pStyle w:val="2"/>
      <w:lvlText w:val="%1."/>
      <w:lvlJc w:val="left"/>
      <w:pPr>
        <w:tabs>
          <w:tab w:val="num" w:pos="643"/>
        </w:tabs>
        <w:ind w:left="643" w:hanging="360"/>
      </w:pPr>
    </w:lvl>
  </w:abstractNum>
  <w:abstractNum w:abstractNumId="1" w15:restartNumberingAfterBreak="0">
    <w:nsid w:val="2D9E3568"/>
    <w:multiLevelType w:val="hybridMultilevel"/>
    <w:tmpl w:val="86A4B32C"/>
    <w:lvl w:ilvl="0" w:tplc="199E0BFE">
      <w:start w:val="1"/>
      <w:numFmt w:val="decimal"/>
      <w:lvlText w:val="%1)"/>
      <w:lvlJc w:val="left"/>
      <w:pPr>
        <w:tabs>
          <w:tab w:val="num" w:pos="720"/>
        </w:tabs>
        <w:ind w:left="720" w:hanging="360"/>
      </w:pPr>
      <w:rPr>
        <w:rFonts w:hint="default"/>
      </w:rPr>
    </w:lvl>
    <w:lvl w:ilvl="1" w:tplc="67FEF2A2" w:tentative="1">
      <w:start w:val="1"/>
      <w:numFmt w:val="lowerLetter"/>
      <w:lvlText w:val="%2."/>
      <w:lvlJc w:val="left"/>
      <w:pPr>
        <w:tabs>
          <w:tab w:val="num" w:pos="1440"/>
        </w:tabs>
        <w:ind w:left="1440" w:hanging="360"/>
      </w:pPr>
    </w:lvl>
    <w:lvl w:ilvl="2" w:tplc="EDEE69C2" w:tentative="1">
      <w:start w:val="1"/>
      <w:numFmt w:val="lowerRoman"/>
      <w:lvlText w:val="%3."/>
      <w:lvlJc w:val="right"/>
      <w:pPr>
        <w:tabs>
          <w:tab w:val="num" w:pos="2160"/>
        </w:tabs>
        <w:ind w:left="2160" w:hanging="180"/>
      </w:pPr>
    </w:lvl>
    <w:lvl w:ilvl="3" w:tplc="D2B27ED2" w:tentative="1">
      <w:start w:val="1"/>
      <w:numFmt w:val="decimal"/>
      <w:lvlText w:val="%4."/>
      <w:lvlJc w:val="left"/>
      <w:pPr>
        <w:tabs>
          <w:tab w:val="num" w:pos="2880"/>
        </w:tabs>
        <w:ind w:left="2880" w:hanging="360"/>
      </w:pPr>
    </w:lvl>
    <w:lvl w:ilvl="4" w:tplc="E45A13FC" w:tentative="1">
      <w:start w:val="1"/>
      <w:numFmt w:val="lowerLetter"/>
      <w:lvlText w:val="%5."/>
      <w:lvlJc w:val="left"/>
      <w:pPr>
        <w:tabs>
          <w:tab w:val="num" w:pos="3600"/>
        </w:tabs>
        <w:ind w:left="3600" w:hanging="360"/>
      </w:pPr>
    </w:lvl>
    <w:lvl w:ilvl="5" w:tplc="EFD2048E" w:tentative="1">
      <w:start w:val="1"/>
      <w:numFmt w:val="lowerRoman"/>
      <w:lvlText w:val="%6."/>
      <w:lvlJc w:val="right"/>
      <w:pPr>
        <w:tabs>
          <w:tab w:val="num" w:pos="4320"/>
        </w:tabs>
        <w:ind w:left="4320" w:hanging="180"/>
      </w:pPr>
    </w:lvl>
    <w:lvl w:ilvl="6" w:tplc="071E67F6" w:tentative="1">
      <w:start w:val="1"/>
      <w:numFmt w:val="decimal"/>
      <w:lvlText w:val="%7."/>
      <w:lvlJc w:val="left"/>
      <w:pPr>
        <w:tabs>
          <w:tab w:val="num" w:pos="5040"/>
        </w:tabs>
        <w:ind w:left="5040" w:hanging="360"/>
      </w:pPr>
    </w:lvl>
    <w:lvl w:ilvl="7" w:tplc="E2DCC304" w:tentative="1">
      <w:start w:val="1"/>
      <w:numFmt w:val="lowerLetter"/>
      <w:lvlText w:val="%8."/>
      <w:lvlJc w:val="left"/>
      <w:pPr>
        <w:tabs>
          <w:tab w:val="num" w:pos="5760"/>
        </w:tabs>
        <w:ind w:left="5760" w:hanging="360"/>
      </w:pPr>
    </w:lvl>
    <w:lvl w:ilvl="8" w:tplc="E59ADDD8" w:tentative="1">
      <w:start w:val="1"/>
      <w:numFmt w:val="lowerRoman"/>
      <w:lvlText w:val="%9."/>
      <w:lvlJc w:val="right"/>
      <w:pPr>
        <w:tabs>
          <w:tab w:val="num" w:pos="6480"/>
        </w:tabs>
        <w:ind w:left="6480" w:hanging="180"/>
      </w:pPr>
    </w:lvl>
  </w:abstractNum>
  <w:abstractNum w:abstractNumId="2" w15:restartNumberingAfterBreak="0">
    <w:nsid w:val="34B70D92"/>
    <w:multiLevelType w:val="hybridMultilevel"/>
    <w:tmpl w:val="C3040FBE"/>
    <w:lvl w:ilvl="0" w:tplc="8904D336">
      <w:start w:val="1"/>
      <w:numFmt w:val="decimal"/>
      <w:pStyle w:val="a"/>
      <w:lvlText w:val="%1)"/>
      <w:lvlJc w:val="left"/>
      <w:pPr>
        <w:tabs>
          <w:tab w:val="num" w:pos="1069"/>
        </w:tabs>
        <w:ind w:left="1069" w:hanging="360"/>
      </w:pPr>
      <w:rPr>
        <w:rFonts w:hint="default"/>
      </w:rPr>
    </w:lvl>
    <w:lvl w:ilvl="1" w:tplc="69429FA4">
      <w:start w:val="8"/>
      <w:numFmt w:val="decimal"/>
      <w:lvlText w:val="%2."/>
      <w:lvlJc w:val="left"/>
      <w:pPr>
        <w:tabs>
          <w:tab w:val="num" w:pos="2149"/>
        </w:tabs>
        <w:ind w:left="2149" w:hanging="360"/>
      </w:pPr>
      <w:rPr>
        <w:rFonts w:hint="default"/>
      </w:rPr>
    </w:lvl>
    <w:lvl w:ilvl="2" w:tplc="E4649366" w:tentative="1">
      <w:start w:val="1"/>
      <w:numFmt w:val="lowerRoman"/>
      <w:lvlText w:val="%3."/>
      <w:lvlJc w:val="right"/>
      <w:pPr>
        <w:tabs>
          <w:tab w:val="num" w:pos="2869"/>
        </w:tabs>
        <w:ind w:left="2869" w:hanging="180"/>
      </w:pPr>
    </w:lvl>
    <w:lvl w:ilvl="3" w:tplc="24DA22D0" w:tentative="1">
      <w:start w:val="1"/>
      <w:numFmt w:val="decimal"/>
      <w:lvlText w:val="%4."/>
      <w:lvlJc w:val="left"/>
      <w:pPr>
        <w:tabs>
          <w:tab w:val="num" w:pos="3589"/>
        </w:tabs>
        <w:ind w:left="3589" w:hanging="360"/>
      </w:pPr>
    </w:lvl>
    <w:lvl w:ilvl="4" w:tplc="CD0A777A" w:tentative="1">
      <w:start w:val="1"/>
      <w:numFmt w:val="lowerLetter"/>
      <w:lvlText w:val="%5."/>
      <w:lvlJc w:val="left"/>
      <w:pPr>
        <w:tabs>
          <w:tab w:val="num" w:pos="4309"/>
        </w:tabs>
        <w:ind w:left="4309" w:hanging="360"/>
      </w:pPr>
    </w:lvl>
    <w:lvl w:ilvl="5" w:tplc="FB9C3958" w:tentative="1">
      <w:start w:val="1"/>
      <w:numFmt w:val="lowerRoman"/>
      <w:lvlText w:val="%6."/>
      <w:lvlJc w:val="right"/>
      <w:pPr>
        <w:tabs>
          <w:tab w:val="num" w:pos="5029"/>
        </w:tabs>
        <w:ind w:left="5029" w:hanging="180"/>
      </w:pPr>
    </w:lvl>
    <w:lvl w:ilvl="6" w:tplc="4B7410D6" w:tentative="1">
      <w:start w:val="1"/>
      <w:numFmt w:val="decimal"/>
      <w:lvlText w:val="%7."/>
      <w:lvlJc w:val="left"/>
      <w:pPr>
        <w:tabs>
          <w:tab w:val="num" w:pos="5749"/>
        </w:tabs>
        <w:ind w:left="5749" w:hanging="360"/>
      </w:pPr>
    </w:lvl>
    <w:lvl w:ilvl="7" w:tplc="295AD5AA" w:tentative="1">
      <w:start w:val="1"/>
      <w:numFmt w:val="lowerLetter"/>
      <w:lvlText w:val="%8."/>
      <w:lvlJc w:val="left"/>
      <w:pPr>
        <w:tabs>
          <w:tab w:val="num" w:pos="6469"/>
        </w:tabs>
        <w:ind w:left="6469" w:hanging="360"/>
      </w:pPr>
    </w:lvl>
    <w:lvl w:ilvl="8" w:tplc="5EC40E08" w:tentative="1">
      <w:start w:val="1"/>
      <w:numFmt w:val="lowerRoman"/>
      <w:lvlText w:val="%9."/>
      <w:lvlJc w:val="right"/>
      <w:pPr>
        <w:tabs>
          <w:tab w:val="num" w:pos="7189"/>
        </w:tabs>
        <w:ind w:left="7189" w:hanging="180"/>
      </w:pPr>
    </w:lvl>
  </w:abstractNum>
  <w:abstractNum w:abstractNumId="3" w15:restartNumberingAfterBreak="0">
    <w:nsid w:val="5A46795F"/>
    <w:multiLevelType w:val="hybridMultilevel"/>
    <w:tmpl w:val="C974EA6E"/>
    <w:lvl w:ilvl="0" w:tplc="1DE4066C">
      <w:start w:val="1"/>
      <w:numFmt w:val="decimal"/>
      <w:lvlText w:val="%1."/>
      <w:lvlJc w:val="left"/>
      <w:pPr>
        <w:ind w:left="399" w:hanging="360"/>
      </w:pPr>
      <w:rPr>
        <w:rFonts w:hint="default"/>
      </w:rPr>
    </w:lvl>
    <w:lvl w:ilvl="1" w:tplc="A2FC24A6" w:tentative="1">
      <w:start w:val="1"/>
      <w:numFmt w:val="lowerLetter"/>
      <w:lvlText w:val="%2."/>
      <w:lvlJc w:val="left"/>
      <w:pPr>
        <w:ind w:left="1119" w:hanging="360"/>
      </w:pPr>
    </w:lvl>
    <w:lvl w:ilvl="2" w:tplc="63B8E9AC" w:tentative="1">
      <w:start w:val="1"/>
      <w:numFmt w:val="lowerRoman"/>
      <w:lvlText w:val="%3."/>
      <w:lvlJc w:val="right"/>
      <w:pPr>
        <w:ind w:left="1839" w:hanging="180"/>
      </w:pPr>
    </w:lvl>
    <w:lvl w:ilvl="3" w:tplc="033464C6" w:tentative="1">
      <w:start w:val="1"/>
      <w:numFmt w:val="decimal"/>
      <w:lvlText w:val="%4."/>
      <w:lvlJc w:val="left"/>
      <w:pPr>
        <w:ind w:left="2559" w:hanging="360"/>
      </w:pPr>
    </w:lvl>
    <w:lvl w:ilvl="4" w:tplc="7546765E" w:tentative="1">
      <w:start w:val="1"/>
      <w:numFmt w:val="lowerLetter"/>
      <w:lvlText w:val="%5."/>
      <w:lvlJc w:val="left"/>
      <w:pPr>
        <w:ind w:left="3279" w:hanging="360"/>
      </w:pPr>
    </w:lvl>
    <w:lvl w:ilvl="5" w:tplc="59CAEEAA" w:tentative="1">
      <w:start w:val="1"/>
      <w:numFmt w:val="lowerRoman"/>
      <w:lvlText w:val="%6."/>
      <w:lvlJc w:val="right"/>
      <w:pPr>
        <w:ind w:left="3999" w:hanging="180"/>
      </w:pPr>
    </w:lvl>
    <w:lvl w:ilvl="6" w:tplc="B5E00378" w:tentative="1">
      <w:start w:val="1"/>
      <w:numFmt w:val="decimal"/>
      <w:lvlText w:val="%7."/>
      <w:lvlJc w:val="left"/>
      <w:pPr>
        <w:ind w:left="4719" w:hanging="360"/>
      </w:pPr>
    </w:lvl>
    <w:lvl w:ilvl="7" w:tplc="59D6BA38" w:tentative="1">
      <w:start w:val="1"/>
      <w:numFmt w:val="lowerLetter"/>
      <w:lvlText w:val="%8."/>
      <w:lvlJc w:val="left"/>
      <w:pPr>
        <w:ind w:left="5439" w:hanging="360"/>
      </w:pPr>
    </w:lvl>
    <w:lvl w:ilvl="8" w:tplc="8BD27F12" w:tentative="1">
      <w:start w:val="1"/>
      <w:numFmt w:val="lowerRoman"/>
      <w:lvlText w:val="%9."/>
      <w:lvlJc w:val="right"/>
      <w:pPr>
        <w:ind w:left="6159" w:hanging="180"/>
      </w:p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BBF"/>
    <w:rsid w:val="000008C2"/>
    <w:rsid w:val="0000124D"/>
    <w:rsid w:val="000012A7"/>
    <w:rsid w:val="00001AB0"/>
    <w:rsid w:val="00001CF1"/>
    <w:rsid w:val="00001D2B"/>
    <w:rsid w:val="0000217F"/>
    <w:rsid w:val="000027CD"/>
    <w:rsid w:val="000035A7"/>
    <w:rsid w:val="00003853"/>
    <w:rsid w:val="00004AF9"/>
    <w:rsid w:val="00004FB3"/>
    <w:rsid w:val="00005CC0"/>
    <w:rsid w:val="000064A9"/>
    <w:rsid w:val="000066B6"/>
    <w:rsid w:val="000067A4"/>
    <w:rsid w:val="000067BC"/>
    <w:rsid w:val="000068FF"/>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20685"/>
    <w:rsid w:val="00020735"/>
    <w:rsid w:val="00020760"/>
    <w:rsid w:val="00021BA2"/>
    <w:rsid w:val="00021CCB"/>
    <w:rsid w:val="00022371"/>
    <w:rsid w:val="00022B25"/>
    <w:rsid w:val="000238DC"/>
    <w:rsid w:val="00023D88"/>
    <w:rsid w:val="0002419F"/>
    <w:rsid w:val="00024511"/>
    <w:rsid w:val="0002464B"/>
    <w:rsid w:val="00024E91"/>
    <w:rsid w:val="00024E9B"/>
    <w:rsid w:val="00025490"/>
    <w:rsid w:val="0002551E"/>
    <w:rsid w:val="00025522"/>
    <w:rsid w:val="000259C4"/>
    <w:rsid w:val="0002628A"/>
    <w:rsid w:val="000264F8"/>
    <w:rsid w:val="00026802"/>
    <w:rsid w:val="00026885"/>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15AB"/>
    <w:rsid w:val="000418C5"/>
    <w:rsid w:val="00041B91"/>
    <w:rsid w:val="00041EB9"/>
    <w:rsid w:val="00042744"/>
    <w:rsid w:val="00042908"/>
    <w:rsid w:val="00042C1A"/>
    <w:rsid w:val="000433D7"/>
    <w:rsid w:val="00043749"/>
    <w:rsid w:val="00043786"/>
    <w:rsid w:val="00043833"/>
    <w:rsid w:val="00044A26"/>
    <w:rsid w:val="00044EC1"/>
    <w:rsid w:val="00044F67"/>
    <w:rsid w:val="00045038"/>
    <w:rsid w:val="00045808"/>
    <w:rsid w:val="0004606A"/>
    <w:rsid w:val="000465D1"/>
    <w:rsid w:val="0004698A"/>
    <w:rsid w:val="00046A81"/>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396E"/>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242E"/>
    <w:rsid w:val="00072E7C"/>
    <w:rsid w:val="00073C47"/>
    <w:rsid w:val="00073D9B"/>
    <w:rsid w:val="000745E2"/>
    <w:rsid w:val="000745FF"/>
    <w:rsid w:val="00074D21"/>
    <w:rsid w:val="00074FF8"/>
    <w:rsid w:val="000752EF"/>
    <w:rsid w:val="000753FC"/>
    <w:rsid w:val="0007556F"/>
    <w:rsid w:val="00075759"/>
    <w:rsid w:val="00075F67"/>
    <w:rsid w:val="00076013"/>
    <w:rsid w:val="000763C8"/>
    <w:rsid w:val="00076A86"/>
    <w:rsid w:val="00076C66"/>
    <w:rsid w:val="00077015"/>
    <w:rsid w:val="000771E8"/>
    <w:rsid w:val="00080B81"/>
    <w:rsid w:val="00080E48"/>
    <w:rsid w:val="00081123"/>
    <w:rsid w:val="000814F3"/>
    <w:rsid w:val="00081FBB"/>
    <w:rsid w:val="0008227E"/>
    <w:rsid w:val="000824E6"/>
    <w:rsid w:val="000829F6"/>
    <w:rsid w:val="0008322A"/>
    <w:rsid w:val="000835F9"/>
    <w:rsid w:val="00083882"/>
    <w:rsid w:val="000843B4"/>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FAE"/>
    <w:rsid w:val="000972BD"/>
    <w:rsid w:val="00097656"/>
    <w:rsid w:val="000978E3"/>
    <w:rsid w:val="00097A20"/>
    <w:rsid w:val="000A059A"/>
    <w:rsid w:val="000A0793"/>
    <w:rsid w:val="000A14EF"/>
    <w:rsid w:val="000A283A"/>
    <w:rsid w:val="000A2855"/>
    <w:rsid w:val="000A2BBF"/>
    <w:rsid w:val="000A2F7B"/>
    <w:rsid w:val="000A30F4"/>
    <w:rsid w:val="000A385B"/>
    <w:rsid w:val="000A4579"/>
    <w:rsid w:val="000A47B3"/>
    <w:rsid w:val="000A5F51"/>
    <w:rsid w:val="000A6A39"/>
    <w:rsid w:val="000A73F9"/>
    <w:rsid w:val="000A7734"/>
    <w:rsid w:val="000A791C"/>
    <w:rsid w:val="000A7B86"/>
    <w:rsid w:val="000A7C4B"/>
    <w:rsid w:val="000A7DB6"/>
    <w:rsid w:val="000A7FF0"/>
    <w:rsid w:val="000B0ADD"/>
    <w:rsid w:val="000B0FB2"/>
    <w:rsid w:val="000B1209"/>
    <w:rsid w:val="000B1256"/>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3003"/>
    <w:rsid w:val="000C3C5B"/>
    <w:rsid w:val="000C523A"/>
    <w:rsid w:val="000C523E"/>
    <w:rsid w:val="000C547B"/>
    <w:rsid w:val="000C572A"/>
    <w:rsid w:val="000C5C0A"/>
    <w:rsid w:val="000C768F"/>
    <w:rsid w:val="000D005A"/>
    <w:rsid w:val="000D036A"/>
    <w:rsid w:val="000D0CDF"/>
    <w:rsid w:val="000D0D05"/>
    <w:rsid w:val="000D0E56"/>
    <w:rsid w:val="000D14FE"/>
    <w:rsid w:val="000D151D"/>
    <w:rsid w:val="000D1889"/>
    <w:rsid w:val="000D1CBF"/>
    <w:rsid w:val="000D2181"/>
    <w:rsid w:val="000D237C"/>
    <w:rsid w:val="000D2519"/>
    <w:rsid w:val="000D2F3B"/>
    <w:rsid w:val="000D3132"/>
    <w:rsid w:val="000D357B"/>
    <w:rsid w:val="000D4245"/>
    <w:rsid w:val="000D4825"/>
    <w:rsid w:val="000D4931"/>
    <w:rsid w:val="000D4AFA"/>
    <w:rsid w:val="000D4FCA"/>
    <w:rsid w:val="000D51D8"/>
    <w:rsid w:val="000D52C9"/>
    <w:rsid w:val="000D667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415"/>
    <w:rsid w:val="000E69F9"/>
    <w:rsid w:val="000E6BD7"/>
    <w:rsid w:val="000E6FD0"/>
    <w:rsid w:val="000E740E"/>
    <w:rsid w:val="000E7501"/>
    <w:rsid w:val="000E75D6"/>
    <w:rsid w:val="000E7AD2"/>
    <w:rsid w:val="000F00F1"/>
    <w:rsid w:val="000F02AC"/>
    <w:rsid w:val="000F0300"/>
    <w:rsid w:val="000F0513"/>
    <w:rsid w:val="000F0958"/>
    <w:rsid w:val="000F0FBD"/>
    <w:rsid w:val="000F18E5"/>
    <w:rsid w:val="000F1B6B"/>
    <w:rsid w:val="000F218D"/>
    <w:rsid w:val="000F237E"/>
    <w:rsid w:val="000F3D8C"/>
    <w:rsid w:val="000F3E31"/>
    <w:rsid w:val="000F4D6F"/>
    <w:rsid w:val="000F5804"/>
    <w:rsid w:val="000F5E44"/>
    <w:rsid w:val="000F68F4"/>
    <w:rsid w:val="000F6B9C"/>
    <w:rsid w:val="000F7092"/>
    <w:rsid w:val="000F761D"/>
    <w:rsid w:val="000F7989"/>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865"/>
    <w:rsid w:val="00106A96"/>
    <w:rsid w:val="00106B75"/>
    <w:rsid w:val="00106D75"/>
    <w:rsid w:val="00107480"/>
    <w:rsid w:val="001074CF"/>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6C09"/>
    <w:rsid w:val="0011780B"/>
    <w:rsid w:val="001201BE"/>
    <w:rsid w:val="001202B0"/>
    <w:rsid w:val="001204DE"/>
    <w:rsid w:val="00120A6F"/>
    <w:rsid w:val="00120BC0"/>
    <w:rsid w:val="00120F93"/>
    <w:rsid w:val="001218B5"/>
    <w:rsid w:val="001220AE"/>
    <w:rsid w:val="0012224B"/>
    <w:rsid w:val="0012263E"/>
    <w:rsid w:val="00122C55"/>
    <w:rsid w:val="00122CFE"/>
    <w:rsid w:val="001232A2"/>
    <w:rsid w:val="00123535"/>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401A8"/>
    <w:rsid w:val="00140401"/>
    <w:rsid w:val="00140551"/>
    <w:rsid w:val="00140653"/>
    <w:rsid w:val="00140D26"/>
    <w:rsid w:val="00140F3E"/>
    <w:rsid w:val="00141156"/>
    <w:rsid w:val="001419B6"/>
    <w:rsid w:val="00141A79"/>
    <w:rsid w:val="00141C25"/>
    <w:rsid w:val="0014267B"/>
    <w:rsid w:val="0014287A"/>
    <w:rsid w:val="00142AB4"/>
    <w:rsid w:val="00142BAF"/>
    <w:rsid w:val="00142E40"/>
    <w:rsid w:val="00143223"/>
    <w:rsid w:val="001436AC"/>
    <w:rsid w:val="001437F3"/>
    <w:rsid w:val="001438E6"/>
    <w:rsid w:val="00144440"/>
    <w:rsid w:val="00144CE5"/>
    <w:rsid w:val="00145D02"/>
    <w:rsid w:val="001468CB"/>
    <w:rsid w:val="00147171"/>
    <w:rsid w:val="00147429"/>
    <w:rsid w:val="00147465"/>
    <w:rsid w:val="0014753D"/>
    <w:rsid w:val="001479A4"/>
    <w:rsid w:val="00147A2A"/>
    <w:rsid w:val="00147BA4"/>
    <w:rsid w:val="00147D78"/>
    <w:rsid w:val="0015035B"/>
    <w:rsid w:val="00150B4F"/>
    <w:rsid w:val="001510C4"/>
    <w:rsid w:val="001511CE"/>
    <w:rsid w:val="00151407"/>
    <w:rsid w:val="001514B2"/>
    <w:rsid w:val="001518BB"/>
    <w:rsid w:val="0015247F"/>
    <w:rsid w:val="0015257E"/>
    <w:rsid w:val="00153371"/>
    <w:rsid w:val="001548B3"/>
    <w:rsid w:val="00154E30"/>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E2F"/>
    <w:rsid w:val="00196369"/>
    <w:rsid w:val="0019691B"/>
    <w:rsid w:val="00196B2A"/>
    <w:rsid w:val="00196FE6"/>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EC5"/>
    <w:rsid w:val="001A75B0"/>
    <w:rsid w:val="001A7C25"/>
    <w:rsid w:val="001B02BC"/>
    <w:rsid w:val="001B03FA"/>
    <w:rsid w:val="001B18A2"/>
    <w:rsid w:val="001B24BF"/>
    <w:rsid w:val="001B391A"/>
    <w:rsid w:val="001B4183"/>
    <w:rsid w:val="001B4809"/>
    <w:rsid w:val="001B4D2A"/>
    <w:rsid w:val="001B4F65"/>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401B"/>
    <w:rsid w:val="001D4176"/>
    <w:rsid w:val="001D46E6"/>
    <w:rsid w:val="001D4A91"/>
    <w:rsid w:val="001D4B45"/>
    <w:rsid w:val="001D5038"/>
    <w:rsid w:val="001D53F9"/>
    <w:rsid w:val="001D5D18"/>
    <w:rsid w:val="001D5E3E"/>
    <w:rsid w:val="001D5F83"/>
    <w:rsid w:val="001D5FB5"/>
    <w:rsid w:val="001D62BC"/>
    <w:rsid w:val="001D63D3"/>
    <w:rsid w:val="001D6AB3"/>
    <w:rsid w:val="001D7161"/>
    <w:rsid w:val="001D7DF2"/>
    <w:rsid w:val="001E0814"/>
    <w:rsid w:val="001E081B"/>
    <w:rsid w:val="001E0A47"/>
    <w:rsid w:val="001E1679"/>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862"/>
    <w:rsid w:val="001F0D3F"/>
    <w:rsid w:val="001F133F"/>
    <w:rsid w:val="001F1435"/>
    <w:rsid w:val="001F1B09"/>
    <w:rsid w:val="001F1DC0"/>
    <w:rsid w:val="001F26BA"/>
    <w:rsid w:val="001F2CD9"/>
    <w:rsid w:val="001F3A54"/>
    <w:rsid w:val="001F4A8F"/>
    <w:rsid w:val="001F4BF7"/>
    <w:rsid w:val="001F4C5E"/>
    <w:rsid w:val="001F4F9D"/>
    <w:rsid w:val="001F500C"/>
    <w:rsid w:val="001F53F7"/>
    <w:rsid w:val="001F58AB"/>
    <w:rsid w:val="001F5B4B"/>
    <w:rsid w:val="001F6349"/>
    <w:rsid w:val="001F6D8B"/>
    <w:rsid w:val="001F7587"/>
    <w:rsid w:val="001F7A3A"/>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A40"/>
    <w:rsid w:val="00207F08"/>
    <w:rsid w:val="0021084D"/>
    <w:rsid w:val="00210CFC"/>
    <w:rsid w:val="002114C6"/>
    <w:rsid w:val="002115A8"/>
    <w:rsid w:val="002135CA"/>
    <w:rsid w:val="002139F9"/>
    <w:rsid w:val="00213F35"/>
    <w:rsid w:val="0021453A"/>
    <w:rsid w:val="00215251"/>
    <w:rsid w:val="0021538E"/>
    <w:rsid w:val="002153A2"/>
    <w:rsid w:val="00215DE9"/>
    <w:rsid w:val="00215E66"/>
    <w:rsid w:val="00215EC6"/>
    <w:rsid w:val="002166B9"/>
    <w:rsid w:val="0021699C"/>
    <w:rsid w:val="0021713B"/>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FC9"/>
    <w:rsid w:val="0022424C"/>
    <w:rsid w:val="002249AA"/>
    <w:rsid w:val="00224CB2"/>
    <w:rsid w:val="0022523C"/>
    <w:rsid w:val="002253DD"/>
    <w:rsid w:val="00225CE6"/>
    <w:rsid w:val="00225CF0"/>
    <w:rsid w:val="00225E0A"/>
    <w:rsid w:val="0022684E"/>
    <w:rsid w:val="002268C3"/>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E5D"/>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AB8"/>
    <w:rsid w:val="00257EA7"/>
    <w:rsid w:val="002603B4"/>
    <w:rsid w:val="0026061F"/>
    <w:rsid w:val="0026066F"/>
    <w:rsid w:val="00260684"/>
    <w:rsid w:val="00260753"/>
    <w:rsid w:val="0026133B"/>
    <w:rsid w:val="00261B93"/>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54C"/>
    <w:rsid w:val="002678AC"/>
    <w:rsid w:val="00267B1A"/>
    <w:rsid w:val="002714C5"/>
    <w:rsid w:val="002716B0"/>
    <w:rsid w:val="00271BB9"/>
    <w:rsid w:val="00271FFB"/>
    <w:rsid w:val="002732C7"/>
    <w:rsid w:val="00273B31"/>
    <w:rsid w:val="0027403E"/>
    <w:rsid w:val="00274CF4"/>
    <w:rsid w:val="00275A81"/>
    <w:rsid w:val="00280CA4"/>
    <w:rsid w:val="0028132B"/>
    <w:rsid w:val="00281B57"/>
    <w:rsid w:val="00281CE9"/>
    <w:rsid w:val="0028249B"/>
    <w:rsid w:val="002828FE"/>
    <w:rsid w:val="00283683"/>
    <w:rsid w:val="002844EB"/>
    <w:rsid w:val="002847C2"/>
    <w:rsid w:val="002848F7"/>
    <w:rsid w:val="00284CA1"/>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E5F"/>
    <w:rsid w:val="002A54C9"/>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D96"/>
    <w:rsid w:val="002C2C15"/>
    <w:rsid w:val="002C2D27"/>
    <w:rsid w:val="002C2DEA"/>
    <w:rsid w:val="002C3A8A"/>
    <w:rsid w:val="002C3AD4"/>
    <w:rsid w:val="002C4681"/>
    <w:rsid w:val="002C46E4"/>
    <w:rsid w:val="002C4F50"/>
    <w:rsid w:val="002C50A4"/>
    <w:rsid w:val="002C5122"/>
    <w:rsid w:val="002C51D4"/>
    <w:rsid w:val="002C53C9"/>
    <w:rsid w:val="002C5466"/>
    <w:rsid w:val="002C5B38"/>
    <w:rsid w:val="002C5D2D"/>
    <w:rsid w:val="002C5FE3"/>
    <w:rsid w:val="002C610D"/>
    <w:rsid w:val="002C679B"/>
    <w:rsid w:val="002C6A55"/>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D8"/>
    <w:rsid w:val="002D351F"/>
    <w:rsid w:val="002D358C"/>
    <w:rsid w:val="002D3850"/>
    <w:rsid w:val="002D39A3"/>
    <w:rsid w:val="002D3B82"/>
    <w:rsid w:val="002D4B93"/>
    <w:rsid w:val="002D55EE"/>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518"/>
    <w:rsid w:val="002E29BB"/>
    <w:rsid w:val="002E2E35"/>
    <w:rsid w:val="002E33AC"/>
    <w:rsid w:val="002E34BC"/>
    <w:rsid w:val="002E354E"/>
    <w:rsid w:val="002E3ADE"/>
    <w:rsid w:val="002E41E0"/>
    <w:rsid w:val="002E4807"/>
    <w:rsid w:val="002E4D56"/>
    <w:rsid w:val="002E501F"/>
    <w:rsid w:val="002E54DC"/>
    <w:rsid w:val="002E5AEF"/>
    <w:rsid w:val="002E5F33"/>
    <w:rsid w:val="002E6192"/>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6191"/>
    <w:rsid w:val="002F657E"/>
    <w:rsid w:val="002F7181"/>
    <w:rsid w:val="002F7972"/>
    <w:rsid w:val="00300444"/>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F69"/>
    <w:rsid w:val="0031145D"/>
    <w:rsid w:val="00311567"/>
    <w:rsid w:val="0031183F"/>
    <w:rsid w:val="00311ADE"/>
    <w:rsid w:val="00311BE5"/>
    <w:rsid w:val="00311EAC"/>
    <w:rsid w:val="00311EF6"/>
    <w:rsid w:val="003120A4"/>
    <w:rsid w:val="0031222F"/>
    <w:rsid w:val="003122EC"/>
    <w:rsid w:val="00312979"/>
    <w:rsid w:val="003130EF"/>
    <w:rsid w:val="003132F8"/>
    <w:rsid w:val="003135DE"/>
    <w:rsid w:val="00313E13"/>
    <w:rsid w:val="00313EA4"/>
    <w:rsid w:val="003141BB"/>
    <w:rsid w:val="00314DE6"/>
    <w:rsid w:val="003156FF"/>
    <w:rsid w:val="00315A27"/>
    <w:rsid w:val="0031609D"/>
    <w:rsid w:val="0031638D"/>
    <w:rsid w:val="0031676E"/>
    <w:rsid w:val="00317771"/>
    <w:rsid w:val="0032039A"/>
    <w:rsid w:val="003212D4"/>
    <w:rsid w:val="003216C5"/>
    <w:rsid w:val="003217D8"/>
    <w:rsid w:val="00321A7F"/>
    <w:rsid w:val="00322297"/>
    <w:rsid w:val="0032260F"/>
    <w:rsid w:val="0032263C"/>
    <w:rsid w:val="00322860"/>
    <w:rsid w:val="003237DC"/>
    <w:rsid w:val="00323EF2"/>
    <w:rsid w:val="00323F17"/>
    <w:rsid w:val="003248C8"/>
    <w:rsid w:val="00324C8A"/>
    <w:rsid w:val="00324F14"/>
    <w:rsid w:val="00325374"/>
    <w:rsid w:val="00325801"/>
    <w:rsid w:val="00325A7C"/>
    <w:rsid w:val="00325AF9"/>
    <w:rsid w:val="00325D01"/>
    <w:rsid w:val="00326269"/>
    <w:rsid w:val="00326421"/>
    <w:rsid w:val="00326E33"/>
    <w:rsid w:val="003272EC"/>
    <w:rsid w:val="003279BB"/>
    <w:rsid w:val="0033041D"/>
    <w:rsid w:val="003311C3"/>
    <w:rsid w:val="003311FC"/>
    <w:rsid w:val="00331F12"/>
    <w:rsid w:val="0033259E"/>
    <w:rsid w:val="00332FB5"/>
    <w:rsid w:val="003330E2"/>
    <w:rsid w:val="003344A3"/>
    <w:rsid w:val="00334508"/>
    <w:rsid w:val="003346A7"/>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5F"/>
    <w:rsid w:val="00343FF3"/>
    <w:rsid w:val="0034444C"/>
    <w:rsid w:val="003448EB"/>
    <w:rsid w:val="00344C15"/>
    <w:rsid w:val="003453EB"/>
    <w:rsid w:val="003458AA"/>
    <w:rsid w:val="00345D87"/>
    <w:rsid w:val="003467C4"/>
    <w:rsid w:val="003468E5"/>
    <w:rsid w:val="00346B6C"/>
    <w:rsid w:val="00346BDA"/>
    <w:rsid w:val="00346D03"/>
    <w:rsid w:val="00346FC3"/>
    <w:rsid w:val="00347BA4"/>
    <w:rsid w:val="00347E35"/>
    <w:rsid w:val="00350A8D"/>
    <w:rsid w:val="00350EC0"/>
    <w:rsid w:val="00351726"/>
    <w:rsid w:val="003517BB"/>
    <w:rsid w:val="00351C4C"/>
    <w:rsid w:val="00351C8C"/>
    <w:rsid w:val="003520AE"/>
    <w:rsid w:val="00352A36"/>
    <w:rsid w:val="00352CEC"/>
    <w:rsid w:val="00352D5D"/>
    <w:rsid w:val="0035441E"/>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707BA"/>
    <w:rsid w:val="00371113"/>
    <w:rsid w:val="003711FC"/>
    <w:rsid w:val="00371637"/>
    <w:rsid w:val="00371F57"/>
    <w:rsid w:val="0037260B"/>
    <w:rsid w:val="00372F83"/>
    <w:rsid w:val="00373311"/>
    <w:rsid w:val="0037356E"/>
    <w:rsid w:val="00373588"/>
    <w:rsid w:val="00373593"/>
    <w:rsid w:val="003739A0"/>
    <w:rsid w:val="003740FE"/>
    <w:rsid w:val="0037422A"/>
    <w:rsid w:val="0037468C"/>
    <w:rsid w:val="003746A8"/>
    <w:rsid w:val="003756A5"/>
    <w:rsid w:val="00375BAB"/>
    <w:rsid w:val="00375ED4"/>
    <w:rsid w:val="00376428"/>
    <w:rsid w:val="00376598"/>
    <w:rsid w:val="003772C9"/>
    <w:rsid w:val="00377585"/>
    <w:rsid w:val="0037788A"/>
    <w:rsid w:val="003801D5"/>
    <w:rsid w:val="0038086F"/>
    <w:rsid w:val="00380BAA"/>
    <w:rsid w:val="00380C44"/>
    <w:rsid w:val="00380CFD"/>
    <w:rsid w:val="00381659"/>
    <w:rsid w:val="0038169D"/>
    <w:rsid w:val="0038202F"/>
    <w:rsid w:val="00382499"/>
    <w:rsid w:val="003826BC"/>
    <w:rsid w:val="00382ACA"/>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42CF"/>
    <w:rsid w:val="003A4642"/>
    <w:rsid w:val="003A4A28"/>
    <w:rsid w:val="003A4BC1"/>
    <w:rsid w:val="003A519E"/>
    <w:rsid w:val="003A52B8"/>
    <w:rsid w:val="003A587F"/>
    <w:rsid w:val="003A6267"/>
    <w:rsid w:val="003A7479"/>
    <w:rsid w:val="003A7851"/>
    <w:rsid w:val="003B01B5"/>
    <w:rsid w:val="003B05FC"/>
    <w:rsid w:val="003B0AA7"/>
    <w:rsid w:val="003B0EE7"/>
    <w:rsid w:val="003B11BB"/>
    <w:rsid w:val="003B168D"/>
    <w:rsid w:val="003B1BFA"/>
    <w:rsid w:val="003B1FAD"/>
    <w:rsid w:val="003B29DA"/>
    <w:rsid w:val="003B2DF4"/>
    <w:rsid w:val="003B30D9"/>
    <w:rsid w:val="003B3654"/>
    <w:rsid w:val="003B375B"/>
    <w:rsid w:val="003B3FF5"/>
    <w:rsid w:val="003B4A72"/>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EA"/>
    <w:rsid w:val="003C0CE9"/>
    <w:rsid w:val="003C1507"/>
    <w:rsid w:val="003C177F"/>
    <w:rsid w:val="003C1DCE"/>
    <w:rsid w:val="003C22EA"/>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4AA8"/>
    <w:rsid w:val="003D4C35"/>
    <w:rsid w:val="003D5052"/>
    <w:rsid w:val="003D5629"/>
    <w:rsid w:val="003D5AB4"/>
    <w:rsid w:val="003D5B2B"/>
    <w:rsid w:val="003D5E42"/>
    <w:rsid w:val="003D64CB"/>
    <w:rsid w:val="003D6D55"/>
    <w:rsid w:val="003D7626"/>
    <w:rsid w:val="003D7872"/>
    <w:rsid w:val="003D7D4E"/>
    <w:rsid w:val="003D7F91"/>
    <w:rsid w:val="003E0AD7"/>
    <w:rsid w:val="003E1443"/>
    <w:rsid w:val="003E1711"/>
    <w:rsid w:val="003E1DCF"/>
    <w:rsid w:val="003E250A"/>
    <w:rsid w:val="003E2867"/>
    <w:rsid w:val="003E2BDC"/>
    <w:rsid w:val="003E305E"/>
    <w:rsid w:val="003E3E8D"/>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CD8"/>
    <w:rsid w:val="003F60FF"/>
    <w:rsid w:val="003F6A01"/>
    <w:rsid w:val="003F71C5"/>
    <w:rsid w:val="003F7453"/>
    <w:rsid w:val="003F7B11"/>
    <w:rsid w:val="00400164"/>
    <w:rsid w:val="00400365"/>
    <w:rsid w:val="0040147C"/>
    <w:rsid w:val="004014F0"/>
    <w:rsid w:val="004019DB"/>
    <w:rsid w:val="00401A5E"/>
    <w:rsid w:val="00401C81"/>
    <w:rsid w:val="00401FC2"/>
    <w:rsid w:val="0040282D"/>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3420"/>
    <w:rsid w:val="0042353C"/>
    <w:rsid w:val="0042355B"/>
    <w:rsid w:val="00424E4C"/>
    <w:rsid w:val="00424F0E"/>
    <w:rsid w:val="00425016"/>
    <w:rsid w:val="00425159"/>
    <w:rsid w:val="00425DBC"/>
    <w:rsid w:val="004263AD"/>
    <w:rsid w:val="00426666"/>
    <w:rsid w:val="00426691"/>
    <w:rsid w:val="0042697F"/>
    <w:rsid w:val="00426FA4"/>
    <w:rsid w:val="00427138"/>
    <w:rsid w:val="00427381"/>
    <w:rsid w:val="00427E61"/>
    <w:rsid w:val="00430259"/>
    <w:rsid w:val="00431349"/>
    <w:rsid w:val="004319CE"/>
    <w:rsid w:val="00431C2E"/>
    <w:rsid w:val="00432E2F"/>
    <w:rsid w:val="004330ED"/>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29DC"/>
    <w:rsid w:val="00442A72"/>
    <w:rsid w:val="00442BBF"/>
    <w:rsid w:val="00442EC9"/>
    <w:rsid w:val="00444887"/>
    <w:rsid w:val="00444A8A"/>
    <w:rsid w:val="00444CCC"/>
    <w:rsid w:val="00445093"/>
    <w:rsid w:val="00445459"/>
    <w:rsid w:val="00445553"/>
    <w:rsid w:val="0044576F"/>
    <w:rsid w:val="00446C2A"/>
    <w:rsid w:val="00446DAA"/>
    <w:rsid w:val="00446FB4"/>
    <w:rsid w:val="004476DB"/>
    <w:rsid w:val="00447B5B"/>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F07"/>
    <w:rsid w:val="00475398"/>
    <w:rsid w:val="00475BC7"/>
    <w:rsid w:val="004761EC"/>
    <w:rsid w:val="004762C4"/>
    <w:rsid w:val="004766FE"/>
    <w:rsid w:val="004767CF"/>
    <w:rsid w:val="00476D69"/>
    <w:rsid w:val="00476FA9"/>
    <w:rsid w:val="00477197"/>
    <w:rsid w:val="004773E6"/>
    <w:rsid w:val="00477AD2"/>
    <w:rsid w:val="00480EB8"/>
    <w:rsid w:val="00481360"/>
    <w:rsid w:val="0048163B"/>
    <w:rsid w:val="004828AF"/>
    <w:rsid w:val="00483246"/>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901ED"/>
    <w:rsid w:val="004903A4"/>
    <w:rsid w:val="00490633"/>
    <w:rsid w:val="00490A12"/>
    <w:rsid w:val="00490F26"/>
    <w:rsid w:val="004910D7"/>
    <w:rsid w:val="004916A5"/>
    <w:rsid w:val="004916AB"/>
    <w:rsid w:val="004924E0"/>
    <w:rsid w:val="00492C5B"/>
    <w:rsid w:val="0049341D"/>
    <w:rsid w:val="004934E8"/>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DF8"/>
    <w:rsid w:val="004A4945"/>
    <w:rsid w:val="004A501E"/>
    <w:rsid w:val="004A545C"/>
    <w:rsid w:val="004A54C8"/>
    <w:rsid w:val="004A59DD"/>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B9E"/>
    <w:rsid w:val="004B3DE8"/>
    <w:rsid w:val="004B40B6"/>
    <w:rsid w:val="004B49B4"/>
    <w:rsid w:val="004B4B90"/>
    <w:rsid w:val="004B4C7E"/>
    <w:rsid w:val="004B514E"/>
    <w:rsid w:val="004B5426"/>
    <w:rsid w:val="004B5940"/>
    <w:rsid w:val="004B5E7C"/>
    <w:rsid w:val="004B60F8"/>
    <w:rsid w:val="004B663A"/>
    <w:rsid w:val="004B673E"/>
    <w:rsid w:val="004B74BA"/>
    <w:rsid w:val="004B75AE"/>
    <w:rsid w:val="004B7705"/>
    <w:rsid w:val="004B7808"/>
    <w:rsid w:val="004B7881"/>
    <w:rsid w:val="004C032D"/>
    <w:rsid w:val="004C0D4A"/>
    <w:rsid w:val="004C0EC6"/>
    <w:rsid w:val="004C0F7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C44"/>
    <w:rsid w:val="004D2F07"/>
    <w:rsid w:val="004D2FDA"/>
    <w:rsid w:val="004D2FFD"/>
    <w:rsid w:val="004D3259"/>
    <w:rsid w:val="004D3403"/>
    <w:rsid w:val="004D371A"/>
    <w:rsid w:val="004D3B48"/>
    <w:rsid w:val="004D3CC4"/>
    <w:rsid w:val="004D3D7B"/>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17"/>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EBC"/>
    <w:rsid w:val="004F1AE2"/>
    <w:rsid w:val="004F1BA2"/>
    <w:rsid w:val="004F1D4F"/>
    <w:rsid w:val="004F2002"/>
    <w:rsid w:val="004F2255"/>
    <w:rsid w:val="004F2262"/>
    <w:rsid w:val="004F22A2"/>
    <w:rsid w:val="004F276D"/>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2C5B"/>
    <w:rsid w:val="0050305E"/>
    <w:rsid w:val="0050347F"/>
    <w:rsid w:val="005037A2"/>
    <w:rsid w:val="00503887"/>
    <w:rsid w:val="00503895"/>
    <w:rsid w:val="005047FB"/>
    <w:rsid w:val="00505840"/>
    <w:rsid w:val="00506B76"/>
    <w:rsid w:val="00507D3A"/>
    <w:rsid w:val="005103CB"/>
    <w:rsid w:val="00510424"/>
    <w:rsid w:val="0051080A"/>
    <w:rsid w:val="005114ED"/>
    <w:rsid w:val="00511EF3"/>
    <w:rsid w:val="0051210B"/>
    <w:rsid w:val="0051286D"/>
    <w:rsid w:val="00512E57"/>
    <w:rsid w:val="00513656"/>
    <w:rsid w:val="005136C1"/>
    <w:rsid w:val="00513BB3"/>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9A7"/>
    <w:rsid w:val="00541C1F"/>
    <w:rsid w:val="00542722"/>
    <w:rsid w:val="005436A2"/>
    <w:rsid w:val="00543878"/>
    <w:rsid w:val="00543AD3"/>
    <w:rsid w:val="00543BA8"/>
    <w:rsid w:val="00543E6F"/>
    <w:rsid w:val="00544ABA"/>
    <w:rsid w:val="00545920"/>
    <w:rsid w:val="00545CE8"/>
    <w:rsid w:val="0054640B"/>
    <w:rsid w:val="005469E9"/>
    <w:rsid w:val="00546AE5"/>
    <w:rsid w:val="00546ED0"/>
    <w:rsid w:val="00547156"/>
    <w:rsid w:val="00547618"/>
    <w:rsid w:val="00547945"/>
    <w:rsid w:val="00547B5E"/>
    <w:rsid w:val="00550D26"/>
    <w:rsid w:val="00551110"/>
    <w:rsid w:val="005514CC"/>
    <w:rsid w:val="005515B9"/>
    <w:rsid w:val="00551C61"/>
    <w:rsid w:val="00552446"/>
    <w:rsid w:val="00552A49"/>
    <w:rsid w:val="00552FE7"/>
    <w:rsid w:val="0055334A"/>
    <w:rsid w:val="0055335C"/>
    <w:rsid w:val="005538CF"/>
    <w:rsid w:val="00553FF6"/>
    <w:rsid w:val="00554C36"/>
    <w:rsid w:val="0055544E"/>
    <w:rsid w:val="0055612A"/>
    <w:rsid w:val="00556276"/>
    <w:rsid w:val="00556397"/>
    <w:rsid w:val="0055642A"/>
    <w:rsid w:val="00556462"/>
    <w:rsid w:val="0055662B"/>
    <w:rsid w:val="00556689"/>
    <w:rsid w:val="00556776"/>
    <w:rsid w:val="00556CE5"/>
    <w:rsid w:val="0055727A"/>
    <w:rsid w:val="00557626"/>
    <w:rsid w:val="005577A1"/>
    <w:rsid w:val="005578FB"/>
    <w:rsid w:val="005601A2"/>
    <w:rsid w:val="005604A7"/>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6FE"/>
    <w:rsid w:val="0057075B"/>
    <w:rsid w:val="00571A5A"/>
    <w:rsid w:val="00571DB2"/>
    <w:rsid w:val="0057204B"/>
    <w:rsid w:val="00572052"/>
    <w:rsid w:val="0057274C"/>
    <w:rsid w:val="00572B8D"/>
    <w:rsid w:val="005734BD"/>
    <w:rsid w:val="00573B9F"/>
    <w:rsid w:val="005740D7"/>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4344"/>
    <w:rsid w:val="005B4F14"/>
    <w:rsid w:val="005B5450"/>
    <w:rsid w:val="005B554E"/>
    <w:rsid w:val="005B5D0F"/>
    <w:rsid w:val="005B5FBC"/>
    <w:rsid w:val="005B62B4"/>
    <w:rsid w:val="005B6365"/>
    <w:rsid w:val="005B6567"/>
    <w:rsid w:val="005B65AA"/>
    <w:rsid w:val="005B65EC"/>
    <w:rsid w:val="005B6667"/>
    <w:rsid w:val="005B6E0B"/>
    <w:rsid w:val="005C02E3"/>
    <w:rsid w:val="005C1027"/>
    <w:rsid w:val="005C12C9"/>
    <w:rsid w:val="005C1765"/>
    <w:rsid w:val="005C1D02"/>
    <w:rsid w:val="005C2518"/>
    <w:rsid w:val="005C290F"/>
    <w:rsid w:val="005C2B54"/>
    <w:rsid w:val="005C369F"/>
    <w:rsid w:val="005C372F"/>
    <w:rsid w:val="005C383C"/>
    <w:rsid w:val="005C3945"/>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2437"/>
    <w:rsid w:val="005E29F1"/>
    <w:rsid w:val="005E2B54"/>
    <w:rsid w:val="005E36AF"/>
    <w:rsid w:val="005E36E8"/>
    <w:rsid w:val="005E3967"/>
    <w:rsid w:val="005E3CFE"/>
    <w:rsid w:val="005E3E82"/>
    <w:rsid w:val="005E3EB2"/>
    <w:rsid w:val="005E4757"/>
    <w:rsid w:val="005E4DF7"/>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44F"/>
    <w:rsid w:val="00602889"/>
    <w:rsid w:val="006028A5"/>
    <w:rsid w:val="006028E2"/>
    <w:rsid w:val="006029D5"/>
    <w:rsid w:val="00602AFF"/>
    <w:rsid w:val="00602C66"/>
    <w:rsid w:val="0060348C"/>
    <w:rsid w:val="00603B67"/>
    <w:rsid w:val="0060460E"/>
    <w:rsid w:val="0060470D"/>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64"/>
    <w:rsid w:val="006105D9"/>
    <w:rsid w:val="00610656"/>
    <w:rsid w:val="0061098F"/>
    <w:rsid w:val="00610EE9"/>
    <w:rsid w:val="0061161E"/>
    <w:rsid w:val="006122C0"/>
    <w:rsid w:val="006124F3"/>
    <w:rsid w:val="0061323A"/>
    <w:rsid w:val="0061353E"/>
    <w:rsid w:val="00613813"/>
    <w:rsid w:val="0061416D"/>
    <w:rsid w:val="0061438E"/>
    <w:rsid w:val="006143BA"/>
    <w:rsid w:val="00614448"/>
    <w:rsid w:val="0061498C"/>
    <w:rsid w:val="006150C6"/>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4A66"/>
    <w:rsid w:val="00664B6F"/>
    <w:rsid w:val="00664C6D"/>
    <w:rsid w:val="00664E89"/>
    <w:rsid w:val="006651FC"/>
    <w:rsid w:val="006655B9"/>
    <w:rsid w:val="00665ACF"/>
    <w:rsid w:val="0066633B"/>
    <w:rsid w:val="00666C11"/>
    <w:rsid w:val="00667C5A"/>
    <w:rsid w:val="006704CB"/>
    <w:rsid w:val="006704D8"/>
    <w:rsid w:val="00670826"/>
    <w:rsid w:val="006723AD"/>
    <w:rsid w:val="00672FF0"/>
    <w:rsid w:val="006740D0"/>
    <w:rsid w:val="00674B3A"/>
    <w:rsid w:val="00674D88"/>
    <w:rsid w:val="00674E8B"/>
    <w:rsid w:val="00674ED0"/>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DA0"/>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309"/>
    <w:rsid w:val="00690C8C"/>
    <w:rsid w:val="00690FBD"/>
    <w:rsid w:val="0069199A"/>
    <w:rsid w:val="0069269E"/>
    <w:rsid w:val="006932BC"/>
    <w:rsid w:val="00693873"/>
    <w:rsid w:val="00693BD8"/>
    <w:rsid w:val="00694F5C"/>
    <w:rsid w:val="006951D7"/>
    <w:rsid w:val="0069552B"/>
    <w:rsid w:val="00695545"/>
    <w:rsid w:val="00695EC4"/>
    <w:rsid w:val="006964B1"/>
    <w:rsid w:val="00696710"/>
    <w:rsid w:val="006969B3"/>
    <w:rsid w:val="00697183"/>
    <w:rsid w:val="00697529"/>
    <w:rsid w:val="00697927"/>
    <w:rsid w:val="006A0052"/>
    <w:rsid w:val="006A0429"/>
    <w:rsid w:val="006A0517"/>
    <w:rsid w:val="006A0611"/>
    <w:rsid w:val="006A076D"/>
    <w:rsid w:val="006A095A"/>
    <w:rsid w:val="006A0BE6"/>
    <w:rsid w:val="006A1DB2"/>
    <w:rsid w:val="006A2157"/>
    <w:rsid w:val="006A2661"/>
    <w:rsid w:val="006A2CE9"/>
    <w:rsid w:val="006A438F"/>
    <w:rsid w:val="006A45B4"/>
    <w:rsid w:val="006A496B"/>
    <w:rsid w:val="006A55C8"/>
    <w:rsid w:val="006A5C02"/>
    <w:rsid w:val="006A6409"/>
    <w:rsid w:val="006A6B32"/>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DF0"/>
    <w:rsid w:val="006B69C8"/>
    <w:rsid w:val="006B6BF7"/>
    <w:rsid w:val="006B74AF"/>
    <w:rsid w:val="006B75F2"/>
    <w:rsid w:val="006B7865"/>
    <w:rsid w:val="006C01E3"/>
    <w:rsid w:val="006C0491"/>
    <w:rsid w:val="006C089D"/>
    <w:rsid w:val="006C143B"/>
    <w:rsid w:val="006C14E4"/>
    <w:rsid w:val="006C1502"/>
    <w:rsid w:val="006C1673"/>
    <w:rsid w:val="006C2017"/>
    <w:rsid w:val="006C20B8"/>
    <w:rsid w:val="006C20CB"/>
    <w:rsid w:val="006C299A"/>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7244"/>
    <w:rsid w:val="006D769F"/>
    <w:rsid w:val="006D7761"/>
    <w:rsid w:val="006D7BFD"/>
    <w:rsid w:val="006E03AE"/>
    <w:rsid w:val="006E0E78"/>
    <w:rsid w:val="006E1C0A"/>
    <w:rsid w:val="006E206A"/>
    <w:rsid w:val="006E214F"/>
    <w:rsid w:val="006E2812"/>
    <w:rsid w:val="006E2CE2"/>
    <w:rsid w:val="006E301B"/>
    <w:rsid w:val="006E3569"/>
    <w:rsid w:val="006E42BF"/>
    <w:rsid w:val="006E435B"/>
    <w:rsid w:val="006E44EC"/>
    <w:rsid w:val="006E45AE"/>
    <w:rsid w:val="006E48F1"/>
    <w:rsid w:val="006E4C00"/>
    <w:rsid w:val="006E548E"/>
    <w:rsid w:val="006E60E7"/>
    <w:rsid w:val="006E6260"/>
    <w:rsid w:val="006E6746"/>
    <w:rsid w:val="006F019B"/>
    <w:rsid w:val="006F0793"/>
    <w:rsid w:val="006F101B"/>
    <w:rsid w:val="006F1076"/>
    <w:rsid w:val="006F1569"/>
    <w:rsid w:val="006F180F"/>
    <w:rsid w:val="006F1D07"/>
    <w:rsid w:val="006F251A"/>
    <w:rsid w:val="006F254F"/>
    <w:rsid w:val="006F259F"/>
    <w:rsid w:val="006F292A"/>
    <w:rsid w:val="006F316F"/>
    <w:rsid w:val="006F3568"/>
    <w:rsid w:val="006F3B9B"/>
    <w:rsid w:val="006F3D6E"/>
    <w:rsid w:val="006F3F72"/>
    <w:rsid w:val="006F42FF"/>
    <w:rsid w:val="006F46B5"/>
    <w:rsid w:val="006F4D88"/>
    <w:rsid w:val="006F4DC6"/>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5098"/>
    <w:rsid w:val="007252F8"/>
    <w:rsid w:val="00725767"/>
    <w:rsid w:val="00725F34"/>
    <w:rsid w:val="00726510"/>
    <w:rsid w:val="00726790"/>
    <w:rsid w:val="00726951"/>
    <w:rsid w:val="007270A2"/>
    <w:rsid w:val="00727216"/>
    <w:rsid w:val="00727375"/>
    <w:rsid w:val="00730268"/>
    <w:rsid w:val="00730C7A"/>
    <w:rsid w:val="00730C93"/>
    <w:rsid w:val="00730FFB"/>
    <w:rsid w:val="007312BD"/>
    <w:rsid w:val="0073187F"/>
    <w:rsid w:val="007319FE"/>
    <w:rsid w:val="00731D38"/>
    <w:rsid w:val="0073264F"/>
    <w:rsid w:val="00733485"/>
    <w:rsid w:val="007335D6"/>
    <w:rsid w:val="007348BF"/>
    <w:rsid w:val="00734997"/>
    <w:rsid w:val="00735140"/>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40EC"/>
    <w:rsid w:val="00744F36"/>
    <w:rsid w:val="00745928"/>
    <w:rsid w:val="007459A0"/>
    <w:rsid w:val="00745BAF"/>
    <w:rsid w:val="00745D80"/>
    <w:rsid w:val="00746119"/>
    <w:rsid w:val="00746CAD"/>
    <w:rsid w:val="007478D4"/>
    <w:rsid w:val="00747AB2"/>
    <w:rsid w:val="00747C8D"/>
    <w:rsid w:val="00750078"/>
    <w:rsid w:val="00750F04"/>
    <w:rsid w:val="00751006"/>
    <w:rsid w:val="00752D12"/>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D6"/>
    <w:rsid w:val="007656BC"/>
    <w:rsid w:val="00765A24"/>
    <w:rsid w:val="00765CA6"/>
    <w:rsid w:val="00766126"/>
    <w:rsid w:val="00766B7F"/>
    <w:rsid w:val="00766EED"/>
    <w:rsid w:val="00767510"/>
    <w:rsid w:val="0076799D"/>
    <w:rsid w:val="00767CB1"/>
    <w:rsid w:val="00767D15"/>
    <w:rsid w:val="00770468"/>
    <w:rsid w:val="0077092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52DD"/>
    <w:rsid w:val="00785D74"/>
    <w:rsid w:val="00786094"/>
    <w:rsid w:val="007862A7"/>
    <w:rsid w:val="0078637F"/>
    <w:rsid w:val="0078708B"/>
    <w:rsid w:val="007873FF"/>
    <w:rsid w:val="0078758B"/>
    <w:rsid w:val="007905F9"/>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5A83"/>
    <w:rsid w:val="007963EC"/>
    <w:rsid w:val="007973DE"/>
    <w:rsid w:val="00797DBB"/>
    <w:rsid w:val="007A058A"/>
    <w:rsid w:val="007A0DC9"/>
    <w:rsid w:val="007A0EA9"/>
    <w:rsid w:val="007A1327"/>
    <w:rsid w:val="007A1A2B"/>
    <w:rsid w:val="007A1B1C"/>
    <w:rsid w:val="007A20ED"/>
    <w:rsid w:val="007A283A"/>
    <w:rsid w:val="007A3F00"/>
    <w:rsid w:val="007A5BF4"/>
    <w:rsid w:val="007A64CA"/>
    <w:rsid w:val="007A6BE7"/>
    <w:rsid w:val="007A7A4D"/>
    <w:rsid w:val="007A7E8F"/>
    <w:rsid w:val="007B0681"/>
    <w:rsid w:val="007B0EE6"/>
    <w:rsid w:val="007B1917"/>
    <w:rsid w:val="007B1A91"/>
    <w:rsid w:val="007B2305"/>
    <w:rsid w:val="007B30DA"/>
    <w:rsid w:val="007B3B92"/>
    <w:rsid w:val="007B3D68"/>
    <w:rsid w:val="007B4172"/>
    <w:rsid w:val="007B4A39"/>
    <w:rsid w:val="007B5A1B"/>
    <w:rsid w:val="007B5ACE"/>
    <w:rsid w:val="007B5DB0"/>
    <w:rsid w:val="007B6252"/>
    <w:rsid w:val="007B6737"/>
    <w:rsid w:val="007B6FDF"/>
    <w:rsid w:val="007B70A0"/>
    <w:rsid w:val="007B731B"/>
    <w:rsid w:val="007B7B7A"/>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86C"/>
    <w:rsid w:val="007D6AC8"/>
    <w:rsid w:val="007D7323"/>
    <w:rsid w:val="007D7657"/>
    <w:rsid w:val="007D7FC2"/>
    <w:rsid w:val="007E031F"/>
    <w:rsid w:val="007E04DA"/>
    <w:rsid w:val="007E13C0"/>
    <w:rsid w:val="007E1C70"/>
    <w:rsid w:val="007E1F2B"/>
    <w:rsid w:val="007E2D39"/>
    <w:rsid w:val="007E3488"/>
    <w:rsid w:val="007E348B"/>
    <w:rsid w:val="007E39FE"/>
    <w:rsid w:val="007E3F6F"/>
    <w:rsid w:val="007E4A35"/>
    <w:rsid w:val="007E5787"/>
    <w:rsid w:val="007E594A"/>
    <w:rsid w:val="007E6E56"/>
    <w:rsid w:val="007F0021"/>
    <w:rsid w:val="007F0B47"/>
    <w:rsid w:val="007F0CE6"/>
    <w:rsid w:val="007F10BF"/>
    <w:rsid w:val="007F1459"/>
    <w:rsid w:val="007F15FB"/>
    <w:rsid w:val="007F15FF"/>
    <w:rsid w:val="007F205E"/>
    <w:rsid w:val="007F2395"/>
    <w:rsid w:val="007F2513"/>
    <w:rsid w:val="007F2B6E"/>
    <w:rsid w:val="007F2C3F"/>
    <w:rsid w:val="007F3137"/>
    <w:rsid w:val="007F3F61"/>
    <w:rsid w:val="007F45FE"/>
    <w:rsid w:val="007F523B"/>
    <w:rsid w:val="007F5355"/>
    <w:rsid w:val="007F5361"/>
    <w:rsid w:val="007F5544"/>
    <w:rsid w:val="007F5CB5"/>
    <w:rsid w:val="007F60C5"/>
    <w:rsid w:val="007F60E3"/>
    <w:rsid w:val="007F60F1"/>
    <w:rsid w:val="007F625C"/>
    <w:rsid w:val="007F640A"/>
    <w:rsid w:val="007F69CB"/>
    <w:rsid w:val="007F70D6"/>
    <w:rsid w:val="007F73FD"/>
    <w:rsid w:val="007F7ACF"/>
    <w:rsid w:val="00801038"/>
    <w:rsid w:val="0080116F"/>
    <w:rsid w:val="00801321"/>
    <w:rsid w:val="00801772"/>
    <w:rsid w:val="00801779"/>
    <w:rsid w:val="00801F96"/>
    <w:rsid w:val="00802614"/>
    <w:rsid w:val="00802DFD"/>
    <w:rsid w:val="0080333A"/>
    <w:rsid w:val="00803791"/>
    <w:rsid w:val="008040D6"/>
    <w:rsid w:val="00804FF4"/>
    <w:rsid w:val="008051FD"/>
    <w:rsid w:val="008052E2"/>
    <w:rsid w:val="008054A9"/>
    <w:rsid w:val="008055D0"/>
    <w:rsid w:val="008057AE"/>
    <w:rsid w:val="008063BE"/>
    <w:rsid w:val="008064B4"/>
    <w:rsid w:val="00806586"/>
    <w:rsid w:val="0080659C"/>
    <w:rsid w:val="008065D5"/>
    <w:rsid w:val="0080674F"/>
    <w:rsid w:val="008070B9"/>
    <w:rsid w:val="0080779D"/>
    <w:rsid w:val="0080799A"/>
    <w:rsid w:val="00807D2D"/>
    <w:rsid w:val="00811376"/>
    <w:rsid w:val="00811433"/>
    <w:rsid w:val="00813AB9"/>
    <w:rsid w:val="00813C13"/>
    <w:rsid w:val="008146B0"/>
    <w:rsid w:val="008152B0"/>
    <w:rsid w:val="00816276"/>
    <w:rsid w:val="008164DD"/>
    <w:rsid w:val="0081691B"/>
    <w:rsid w:val="00816D01"/>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A10"/>
    <w:rsid w:val="008233F4"/>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214E"/>
    <w:rsid w:val="00832666"/>
    <w:rsid w:val="00832690"/>
    <w:rsid w:val="008327D9"/>
    <w:rsid w:val="008329D6"/>
    <w:rsid w:val="00832D58"/>
    <w:rsid w:val="00832FB1"/>
    <w:rsid w:val="008332A7"/>
    <w:rsid w:val="008337ED"/>
    <w:rsid w:val="008343AC"/>
    <w:rsid w:val="008343DE"/>
    <w:rsid w:val="008343F6"/>
    <w:rsid w:val="00834C9E"/>
    <w:rsid w:val="00834F14"/>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E11"/>
    <w:rsid w:val="0085226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649"/>
    <w:rsid w:val="00860725"/>
    <w:rsid w:val="00860B2F"/>
    <w:rsid w:val="00860D8D"/>
    <w:rsid w:val="00861C4E"/>
    <w:rsid w:val="00861EF2"/>
    <w:rsid w:val="00863D09"/>
    <w:rsid w:val="0086410E"/>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F3E"/>
    <w:rsid w:val="008A101C"/>
    <w:rsid w:val="008A10B9"/>
    <w:rsid w:val="008A1106"/>
    <w:rsid w:val="008A18AD"/>
    <w:rsid w:val="008A1D5D"/>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AC1"/>
    <w:rsid w:val="008B5BF2"/>
    <w:rsid w:val="008B607D"/>
    <w:rsid w:val="008B66C7"/>
    <w:rsid w:val="008B7300"/>
    <w:rsid w:val="008B77F8"/>
    <w:rsid w:val="008B7C4A"/>
    <w:rsid w:val="008C0533"/>
    <w:rsid w:val="008C0CFE"/>
    <w:rsid w:val="008C1005"/>
    <w:rsid w:val="008C10D4"/>
    <w:rsid w:val="008C14A0"/>
    <w:rsid w:val="008C1C6B"/>
    <w:rsid w:val="008C2024"/>
    <w:rsid w:val="008C22BC"/>
    <w:rsid w:val="008C2757"/>
    <w:rsid w:val="008C277F"/>
    <w:rsid w:val="008C290A"/>
    <w:rsid w:val="008C2D0F"/>
    <w:rsid w:val="008C3D32"/>
    <w:rsid w:val="008C46D8"/>
    <w:rsid w:val="008C5778"/>
    <w:rsid w:val="008C57A1"/>
    <w:rsid w:val="008C5C85"/>
    <w:rsid w:val="008C6238"/>
    <w:rsid w:val="008C63AB"/>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3AA"/>
    <w:rsid w:val="0090460D"/>
    <w:rsid w:val="00904806"/>
    <w:rsid w:val="00905193"/>
    <w:rsid w:val="0090527F"/>
    <w:rsid w:val="00905674"/>
    <w:rsid w:val="00905760"/>
    <w:rsid w:val="00905949"/>
    <w:rsid w:val="0090619D"/>
    <w:rsid w:val="00906512"/>
    <w:rsid w:val="0090668E"/>
    <w:rsid w:val="00906E94"/>
    <w:rsid w:val="00906F0A"/>
    <w:rsid w:val="009071FC"/>
    <w:rsid w:val="00910646"/>
    <w:rsid w:val="0091071F"/>
    <w:rsid w:val="009116C0"/>
    <w:rsid w:val="0091186C"/>
    <w:rsid w:val="00911B9B"/>
    <w:rsid w:val="00911C5A"/>
    <w:rsid w:val="0091442B"/>
    <w:rsid w:val="00914B9E"/>
    <w:rsid w:val="00914BFB"/>
    <w:rsid w:val="00914FFD"/>
    <w:rsid w:val="00915A74"/>
    <w:rsid w:val="00915CE9"/>
    <w:rsid w:val="00915E96"/>
    <w:rsid w:val="00917BA8"/>
    <w:rsid w:val="0092033D"/>
    <w:rsid w:val="0092078B"/>
    <w:rsid w:val="00920819"/>
    <w:rsid w:val="00920C8E"/>
    <w:rsid w:val="00920D1E"/>
    <w:rsid w:val="009210C1"/>
    <w:rsid w:val="00921222"/>
    <w:rsid w:val="009219DE"/>
    <w:rsid w:val="0092277F"/>
    <w:rsid w:val="009229E3"/>
    <w:rsid w:val="0092329B"/>
    <w:rsid w:val="00923B4A"/>
    <w:rsid w:val="00923CD9"/>
    <w:rsid w:val="00924B65"/>
    <w:rsid w:val="00924BD9"/>
    <w:rsid w:val="00924CE9"/>
    <w:rsid w:val="00927240"/>
    <w:rsid w:val="009301AC"/>
    <w:rsid w:val="0093053D"/>
    <w:rsid w:val="00930AE0"/>
    <w:rsid w:val="00931253"/>
    <w:rsid w:val="0093168C"/>
    <w:rsid w:val="00931D86"/>
    <w:rsid w:val="0093204A"/>
    <w:rsid w:val="0093239D"/>
    <w:rsid w:val="00932A33"/>
    <w:rsid w:val="009335F0"/>
    <w:rsid w:val="00933987"/>
    <w:rsid w:val="00933B73"/>
    <w:rsid w:val="0093406A"/>
    <w:rsid w:val="00934194"/>
    <w:rsid w:val="00934ABD"/>
    <w:rsid w:val="00934D55"/>
    <w:rsid w:val="00935478"/>
    <w:rsid w:val="009357A2"/>
    <w:rsid w:val="00935CB2"/>
    <w:rsid w:val="00935F3D"/>
    <w:rsid w:val="00936043"/>
    <w:rsid w:val="00936245"/>
    <w:rsid w:val="009369E9"/>
    <w:rsid w:val="00937266"/>
    <w:rsid w:val="00937333"/>
    <w:rsid w:val="0093739C"/>
    <w:rsid w:val="00937A16"/>
    <w:rsid w:val="0094001B"/>
    <w:rsid w:val="009400B5"/>
    <w:rsid w:val="009406D1"/>
    <w:rsid w:val="00940949"/>
    <w:rsid w:val="009410D0"/>
    <w:rsid w:val="00941863"/>
    <w:rsid w:val="00941BDB"/>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75F8"/>
    <w:rsid w:val="00957E9E"/>
    <w:rsid w:val="00957F79"/>
    <w:rsid w:val="009605D6"/>
    <w:rsid w:val="00960CF6"/>
    <w:rsid w:val="00960EC9"/>
    <w:rsid w:val="00961507"/>
    <w:rsid w:val="00961BEF"/>
    <w:rsid w:val="009621E8"/>
    <w:rsid w:val="00962268"/>
    <w:rsid w:val="009622DA"/>
    <w:rsid w:val="009624C8"/>
    <w:rsid w:val="0096277E"/>
    <w:rsid w:val="00962910"/>
    <w:rsid w:val="00963476"/>
    <w:rsid w:val="00963E20"/>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954"/>
    <w:rsid w:val="00975B16"/>
    <w:rsid w:val="00975EE0"/>
    <w:rsid w:val="009761C3"/>
    <w:rsid w:val="00976E53"/>
    <w:rsid w:val="009773B8"/>
    <w:rsid w:val="00977407"/>
    <w:rsid w:val="00977C87"/>
    <w:rsid w:val="00980538"/>
    <w:rsid w:val="00980A84"/>
    <w:rsid w:val="00980B26"/>
    <w:rsid w:val="00980CCE"/>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272C"/>
    <w:rsid w:val="00992DCE"/>
    <w:rsid w:val="00992F5D"/>
    <w:rsid w:val="00993B61"/>
    <w:rsid w:val="00994A80"/>
    <w:rsid w:val="00994D25"/>
    <w:rsid w:val="00995492"/>
    <w:rsid w:val="00995586"/>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29C"/>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3BB0"/>
    <w:rsid w:val="009C4903"/>
    <w:rsid w:val="009C5064"/>
    <w:rsid w:val="009C534F"/>
    <w:rsid w:val="009C6A63"/>
    <w:rsid w:val="009C6C8C"/>
    <w:rsid w:val="009C6ECC"/>
    <w:rsid w:val="009C76EF"/>
    <w:rsid w:val="009C77F6"/>
    <w:rsid w:val="009D060B"/>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A18"/>
    <w:rsid w:val="00A01B7E"/>
    <w:rsid w:val="00A01FD4"/>
    <w:rsid w:val="00A02E20"/>
    <w:rsid w:val="00A02F65"/>
    <w:rsid w:val="00A02FD3"/>
    <w:rsid w:val="00A0425B"/>
    <w:rsid w:val="00A043B1"/>
    <w:rsid w:val="00A045C7"/>
    <w:rsid w:val="00A04C03"/>
    <w:rsid w:val="00A04C2C"/>
    <w:rsid w:val="00A04D6A"/>
    <w:rsid w:val="00A054BA"/>
    <w:rsid w:val="00A054D3"/>
    <w:rsid w:val="00A05899"/>
    <w:rsid w:val="00A05C79"/>
    <w:rsid w:val="00A061C4"/>
    <w:rsid w:val="00A0652C"/>
    <w:rsid w:val="00A0655B"/>
    <w:rsid w:val="00A06AA3"/>
    <w:rsid w:val="00A06E09"/>
    <w:rsid w:val="00A071E8"/>
    <w:rsid w:val="00A07240"/>
    <w:rsid w:val="00A07286"/>
    <w:rsid w:val="00A07933"/>
    <w:rsid w:val="00A07BA7"/>
    <w:rsid w:val="00A07E62"/>
    <w:rsid w:val="00A07F4B"/>
    <w:rsid w:val="00A106B9"/>
    <w:rsid w:val="00A11A35"/>
    <w:rsid w:val="00A11E4D"/>
    <w:rsid w:val="00A1239F"/>
    <w:rsid w:val="00A127BE"/>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A0B"/>
    <w:rsid w:val="00A23A67"/>
    <w:rsid w:val="00A23F2B"/>
    <w:rsid w:val="00A24284"/>
    <w:rsid w:val="00A24467"/>
    <w:rsid w:val="00A24B5A"/>
    <w:rsid w:val="00A253EF"/>
    <w:rsid w:val="00A255D6"/>
    <w:rsid w:val="00A25AEF"/>
    <w:rsid w:val="00A265CA"/>
    <w:rsid w:val="00A272DD"/>
    <w:rsid w:val="00A273FE"/>
    <w:rsid w:val="00A27986"/>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B62"/>
    <w:rsid w:val="00A35D68"/>
    <w:rsid w:val="00A35E68"/>
    <w:rsid w:val="00A36DE7"/>
    <w:rsid w:val="00A40BB3"/>
    <w:rsid w:val="00A40DEC"/>
    <w:rsid w:val="00A410BD"/>
    <w:rsid w:val="00A41271"/>
    <w:rsid w:val="00A428C8"/>
    <w:rsid w:val="00A42F37"/>
    <w:rsid w:val="00A4314B"/>
    <w:rsid w:val="00A43492"/>
    <w:rsid w:val="00A43AE6"/>
    <w:rsid w:val="00A445B3"/>
    <w:rsid w:val="00A445E8"/>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75B"/>
    <w:rsid w:val="00A5312B"/>
    <w:rsid w:val="00A53600"/>
    <w:rsid w:val="00A53B55"/>
    <w:rsid w:val="00A54324"/>
    <w:rsid w:val="00A54BAC"/>
    <w:rsid w:val="00A54EF8"/>
    <w:rsid w:val="00A557C8"/>
    <w:rsid w:val="00A56EF2"/>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6A5"/>
    <w:rsid w:val="00A719E9"/>
    <w:rsid w:val="00A71C49"/>
    <w:rsid w:val="00A72180"/>
    <w:rsid w:val="00A72AFA"/>
    <w:rsid w:val="00A73D22"/>
    <w:rsid w:val="00A74116"/>
    <w:rsid w:val="00A7480D"/>
    <w:rsid w:val="00A748F1"/>
    <w:rsid w:val="00A74CFB"/>
    <w:rsid w:val="00A7595B"/>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E7C"/>
    <w:rsid w:val="00A86E8E"/>
    <w:rsid w:val="00A86F85"/>
    <w:rsid w:val="00A876E8"/>
    <w:rsid w:val="00A87C05"/>
    <w:rsid w:val="00A87D2A"/>
    <w:rsid w:val="00A87DA4"/>
    <w:rsid w:val="00A903B7"/>
    <w:rsid w:val="00A907A7"/>
    <w:rsid w:val="00A90F48"/>
    <w:rsid w:val="00A917DA"/>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3649"/>
    <w:rsid w:val="00AA3731"/>
    <w:rsid w:val="00AA3BD3"/>
    <w:rsid w:val="00AA3FD1"/>
    <w:rsid w:val="00AA428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CE2"/>
    <w:rsid w:val="00AC1F00"/>
    <w:rsid w:val="00AC2777"/>
    <w:rsid w:val="00AC3B2B"/>
    <w:rsid w:val="00AC3E63"/>
    <w:rsid w:val="00AC5023"/>
    <w:rsid w:val="00AC563E"/>
    <w:rsid w:val="00AC6585"/>
    <w:rsid w:val="00AC68E7"/>
    <w:rsid w:val="00AC6BC0"/>
    <w:rsid w:val="00AC6C2A"/>
    <w:rsid w:val="00AC6E34"/>
    <w:rsid w:val="00AC703B"/>
    <w:rsid w:val="00AC7509"/>
    <w:rsid w:val="00AD01BD"/>
    <w:rsid w:val="00AD031C"/>
    <w:rsid w:val="00AD0B3D"/>
    <w:rsid w:val="00AD0E6D"/>
    <w:rsid w:val="00AD0EF8"/>
    <w:rsid w:val="00AD14D8"/>
    <w:rsid w:val="00AD1E43"/>
    <w:rsid w:val="00AD2348"/>
    <w:rsid w:val="00AD24DF"/>
    <w:rsid w:val="00AD3138"/>
    <w:rsid w:val="00AD32CD"/>
    <w:rsid w:val="00AD351D"/>
    <w:rsid w:val="00AD369A"/>
    <w:rsid w:val="00AD3DCE"/>
    <w:rsid w:val="00AD3F24"/>
    <w:rsid w:val="00AD3FFF"/>
    <w:rsid w:val="00AD45F0"/>
    <w:rsid w:val="00AD4B3F"/>
    <w:rsid w:val="00AD4B48"/>
    <w:rsid w:val="00AD4ECF"/>
    <w:rsid w:val="00AD5196"/>
    <w:rsid w:val="00AD59E8"/>
    <w:rsid w:val="00AD5B4D"/>
    <w:rsid w:val="00AD5C63"/>
    <w:rsid w:val="00AD5E6A"/>
    <w:rsid w:val="00AD5F09"/>
    <w:rsid w:val="00AD6161"/>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E0D"/>
    <w:rsid w:val="00AE7208"/>
    <w:rsid w:val="00AF01BB"/>
    <w:rsid w:val="00AF0350"/>
    <w:rsid w:val="00AF0795"/>
    <w:rsid w:val="00AF08EE"/>
    <w:rsid w:val="00AF1072"/>
    <w:rsid w:val="00AF12D9"/>
    <w:rsid w:val="00AF21B1"/>
    <w:rsid w:val="00AF24EE"/>
    <w:rsid w:val="00AF2889"/>
    <w:rsid w:val="00AF2C9C"/>
    <w:rsid w:val="00AF34AC"/>
    <w:rsid w:val="00AF3F5F"/>
    <w:rsid w:val="00AF41FD"/>
    <w:rsid w:val="00AF42F0"/>
    <w:rsid w:val="00AF4A28"/>
    <w:rsid w:val="00AF4F73"/>
    <w:rsid w:val="00AF501E"/>
    <w:rsid w:val="00AF5901"/>
    <w:rsid w:val="00AF5BEE"/>
    <w:rsid w:val="00AF5E6B"/>
    <w:rsid w:val="00AF6BE6"/>
    <w:rsid w:val="00AF6DA7"/>
    <w:rsid w:val="00AF6F93"/>
    <w:rsid w:val="00AF7B6B"/>
    <w:rsid w:val="00AF7BB3"/>
    <w:rsid w:val="00AF7EFB"/>
    <w:rsid w:val="00B00386"/>
    <w:rsid w:val="00B0065C"/>
    <w:rsid w:val="00B00843"/>
    <w:rsid w:val="00B00C71"/>
    <w:rsid w:val="00B00FDF"/>
    <w:rsid w:val="00B013CA"/>
    <w:rsid w:val="00B01654"/>
    <w:rsid w:val="00B01BF3"/>
    <w:rsid w:val="00B023CD"/>
    <w:rsid w:val="00B0253F"/>
    <w:rsid w:val="00B02595"/>
    <w:rsid w:val="00B02825"/>
    <w:rsid w:val="00B02A7B"/>
    <w:rsid w:val="00B037A7"/>
    <w:rsid w:val="00B03C07"/>
    <w:rsid w:val="00B03D41"/>
    <w:rsid w:val="00B0455A"/>
    <w:rsid w:val="00B046A8"/>
    <w:rsid w:val="00B04B91"/>
    <w:rsid w:val="00B05190"/>
    <w:rsid w:val="00B0520F"/>
    <w:rsid w:val="00B054CD"/>
    <w:rsid w:val="00B054F7"/>
    <w:rsid w:val="00B05864"/>
    <w:rsid w:val="00B06207"/>
    <w:rsid w:val="00B074A2"/>
    <w:rsid w:val="00B103B5"/>
    <w:rsid w:val="00B118CB"/>
    <w:rsid w:val="00B11E0B"/>
    <w:rsid w:val="00B1255D"/>
    <w:rsid w:val="00B12EDC"/>
    <w:rsid w:val="00B12FB6"/>
    <w:rsid w:val="00B13C1D"/>
    <w:rsid w:val="00B142FE"/>
    <w:rsid w:val="00B15B9A"/>
    <w:rsid w:val="00B161C9"/>
    <w:rsid w:val="00B16ECF"/>
    <w:rsid w:val="00B174C7"/>
    <w:rsid w:val="00B1767A"/>
    <w:rsid w:val="00B17A0D"/>
    <w:rsid w:val="00B17F14"/>
    <w:rsid w:val="00B207D7"/>
    <w:rsid w:val="00B20C39"/>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AEC"/>
    <w:rsid w:val="00B32CB2"/>
    <w:rsid w:val="00B330F1"/>
    <w:rsid w:val="00B3317E"/>
    <w:rsid w:val="00B335E5"/>
    <w:rsid w:val="00B33716"/>
    <w:rsid w:val="00B34C11"/>
    <w:rsid w:val="00B34CAA"/>
    <w:rsid w:val="00B34DF1"/>
    <w:rsid w:val="00B35166"/>
    <w:rsid w:val="00B3519E"/>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B68"/>
    <w:rsid w:val="00B44E03"/>
    <w:rsid w:val="00B455B7"/>
    <w:rsid w:val="00B4562D"/>
    <w:rsid w:val="00B458C1"/>
    <w:rsid w:val="00B46308"/>
    <w:rsid w:val="00B4668D"/>
    <w:rsid w:val="00B467C1"/>
    <w:rsid w:val="00B46D29"/>
    <w:rsid w:val="00B46EAC"/>
    <w:rsid w:val="00B47146"/>
    <w:rsid w:val="00B47149"/>
    <w:rsid w:val="00B4784F"/>
    <w:rsid w:val="00B47A43"/>
    <w:rsid w:val="00B47AC6"/>
    <w:rsid w:val="00B47B8E"/>
    <w:rsid w:val="00B509F6"/>
    <w:rsid w:val="00B50D14"/>
    <w:rsid w:val="00B50FE3"/>
    <w:rsid w:val="00B51551"/>
    <w:rsid w:val="00B52849"/>
    <w:rsid w:val="00B5318B"/>
    <w:rsid w:val="00B531ED"/>
    <w:rsid w:val="00B53F95"/>
    <w:rsid w:val="00B5411D"/>
    <w:rsid w:val="00B54320"/>
    <w:rsid w:val="00B5464A"/>
    <w:rsid w:val="00B5482E"/>
    <w:rsid w:val="00B54E84"/>
    <w:rsid w:val="00B5538D"/>
    <w:rsid w:val="00B555C7"/>
    <w:rsid w:val="00B55914"/>
    <w:rsid w:val="00B55C45"/>
    <w:rsid w:val="00B566F9"/>
    <w:rsid w:val="00B56CF0"/>
    <w:rsid w:val="00B56EEC"/>
    <w:rsid w:val="00B572D1"/>
    <w:rsid w:val="00B57AA0"/>
    <w:rsid w:val="00B57CAC"/>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653"/>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3F0"/>
    <w:rsid w:val="00B7341F"/>
    <w:rsid w:val="00B7382B"/>
    <w:rsid w:val="00B7461F"/>
    <w:rsid w:val="00B7483D"/>
    <w:rsid w:val="00B74C41"/>
    <w:rsid w:val="00B75373"/>
    <w:rsid w:val="00B75533"/>
    <w:rsid w:val="00B756AF"/>
    <w:rsid w:val="00B75B67"/>
    <w:rsid w:val="00B75DD6"/>
    <w:rsid w:val="00B76A37"/>
    <w:rsid w:val="00B76C8D"/>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52E0"/>
    <w:rsid w:val="00B8569D"/>
    <w:rsid w:val="00B857D6"/>
    <w:rsid w:val="00B868F5"/>
    <w:rsid w:val="00B87693"/>
    <w:rsid w:val="00B87B11"/>
    <w:rsid w:val="00B90E99"/>
    <w:rsid w:val="00B9167B"/>
    <w:rsid w:val="00B9243B"/>
    <w:rsid w:val="00B92E8D"/>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A01B4"/>
    <w:rsid w:val="00BA03B8"/>
    <w:rsid w:val="00BA03FB"/>
    <w:rsid w:val="00BA15D8"/>
    <w:rsid w:val="00BA1CF8"/>
    <w:rsid w:val="00BA24AB"/>
    <w:rsid w:val="00BA2D4C"/>
    <w:rsid w:val="00BA31AA"/>
    <w:rsid w:val="00BA450A"/>
    <w:rsid w:val="00BA4554"/>
    <w:rsid w:val="00BA466F"/>
    <w:rsid w:val="00BA4B0D"/>
    <w:rsid w:val="00BA4ED6"/>
    <w:rsid w:val="00BA51F7"/>
    <w:rsid w:val="00BA5621"/>
    <w:rsid w:val="00BA6112"/>
    <w:rsid w:val="00BA67DE"/>
    <w:rsid w:val="00BA6EAD"/>
    <w:rsid w:val="00BA73D4"/>
    <w:rsid w:val="00BA745D"/>
    <w:rsid w:val="00BA7FFD"/>
    <w:rsid w:val="00BB064C"/>
    <w:rsid w:val="00BB10B1"/>
    <w:rsid w:val="00BB12E3"/>
    <w:rsid w:val="00BB154F"/>
    <w:rsid w:val="00BB17DD"/>
    <w:rsid w:val="00BB18C2"/>
    <w:rsid w:val="00BB27D8"/>
    <w:rsid w:val="00BB2959"/>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739D"/>
    <w:rsid w:val="00BB7647"/>
    <w:rsid w:val="00BB7CE1"/>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4980"/>
    <w:rsid w:val="00BD4B9A"/>
    <w:rsid w:val="00BD509F"/>
    <w:rsid w:val="00BD51E2"/>
    <w:rsid w:val="00BD5358"/>
    <w:rsid w:val="00BD59CB"/>
    <w:rsid w:val="00BD6363"/>
    <w:rsid w:val="00BD696F"/>
    <w:rsid w:val="00BD6C7A"/>
    <w:rsid w:val="00BD7A4D"/>
    <w:rsid w:val="00BE1675"/>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5FCA"/>
    <w:rsid w:val="00BE634F"/>
    <w:rsid w:val="00BE643C"/>
    <w:rsid w:val="00BE68D6"/>
    <w:rsid w:val="00BE6C88"/>
    <w:rsid w:val="00BE6D5A"/>
    <w:rsid w:val="00BE6D72"/>
    <w:rsid w:val="00BE71C0"/>
    <w:rsid w:val="00BE72F6"/>
    <w:rsid w:val="00BE7797"/>
    <w:rsid w:val="00BF010B"/>
    <w:rsid w:val="00BF0580"/>
    <w:rsid w:val="00BF0AAC"/>
    <w:rsid w:val="00BF0B74"/>
    <w:rsid w:val="00BF0C9F"/>
    <w:rsid w:val="00BF0F6C"/>
    <w:rsid w:val="00BF1BF1"/>
    <w:rsid w:val="00BF2029"/>
    <w:rsid w:val="00BF3884"/>
    <w:rsid w:val="00BF4674"/>
    <w:rsid w:val="00BF4B54"/>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2760"/>
    <w:rsid w:val="00C03004"/>
    <w:rsid w:val="00C0353F"/>
    <w:rsid w:val="00C03DDD"/>
    <w:rsid w:val="00C03F1C"/>
    <w:rsid w:val="00C03FAB"/>
    <w:rsid w:val="00C0404E"/>
    <w:rsid w:val="00C053C2"/>
    <w:rsid w:val="00C056F0"/>
    <w:rsid w:val="00C061AE"/>
    <w:rsid w:val="00C0696E"/>
    <w:rsid w:val="00C0740D"/>
    <w:rsid w:val="00C07873"/>
    <w:rsid w:val="00C10255"/>
    <w:rsid w:val="00C102BE"/>
    <w:rsid w:val="00C108CE"/>
    <w:rsid w:val="00C10B32"/>
    <w:rsid w:val="00C10F7F"/>
    <w:rsid w:val="00C10FB7"/>
    <w:rsid w:val="00C1218B"/>
    <w:rsid w:val="00C12661"/>
    <w:rsid w:val="00C12AD8"/>
    <w:rsid w:val="00C12B67"/>
    <w:rsid w:val="00C12FD0"/>
    <w:rsid w:val="00C13F0F"/>
    <w:rsid w:val="00C142BD"/>
    <w:rsid w:val="00C14A15"/>
    <w:rsid w:val="00C14E7B"/>
    <w:rsid w:val="00C15513"/>
    <w:rsid w:val="00C15529"/>
    <w:rsid w:val="00C15B3F"/>
    <w:rsid w:val="00C15E39"/>
    <w:rsid w:val="00C15EE8"/>
    <w:rsid w:val="00C160B1"/>
    <w:rsid w:val="00C16436"/>
    <w:rsid w:val="00C16672"/>
    <w:rsid w:val="00C16A37"/>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73E3"/>
    <w:rsid w:val="00C303AE"/>
    <w:rsid w:val="00C30796"/>
    <w:rsid w:val="00C31BEA"/>
    <w:rsid w:val="00C31CAC"/>
    <w:rsid w:val="00C31E72"/>
    <w:rsid w:val="00C32884"/>
    <w:rsid w:val="00C329BC"/>
    <w:rsid w:val="00C33782"/>
    <w:rsid w:val="00C33F66"/>
    <w:rsid w:val="00C3488C"/>
    <w:rsid w:val="00C35908"/>
    <w:rsid w:val="00C368A6"/>
    <w:rsid w:val="00C369C6"/>
    <w:rsid w:val="00C36AF1"/>
    <w:rsid w:val="00C37837"/>
    <w:rsid w:val="00C37870"/>
    <w:rsid w:val="00C37B63"/>
    <w:rsid w:val="00C4039B"/>
    <w:rsid w:val="00C40DF6"/>
    <w:rsid w:val="00C4161A"/>
    <w:rsid w:val="00C41D72"/>
    <w:rsid w:val="00C41FC3"/>
    <w:rsid w:val="00C4225D"/>
    <w:rsid w:val="00C4237C"/>
    <w:rsid w:val="00C43460"/>
    <w:rsid w:val="00C434A1"/>
    <w:rsid w:val="00C4372A"/>
    <w:rsid w:val="00C44165"/>
    <w:rsid w:val="00C44A3B"/>
    <w:rsid w:val="00C44AF5"/>
    <w:rsid w:val="00C44B1C"/>
    <w:rsid w:val="00C45781"/>
    <w:rsid w:val="00C4582B"/>
    <w:rsid w:val="00C4641A"/>
    <w:rsid w:val="00C4746A"/>
    <w:rsid w:val="00C500E3"/>
    <w:rsid w:val="00C503C3"/>
    <w:rsid w:val="00C50428"/>
    <w:rsid w:val="00C508FD"/>
    <w:rsid w:val="00C50D2A"/>
    <w:rsid w:val="00C50EC9"/>
    <w:rsid w:val="00C514BB"/>
    <w:rsid w:val="00C51858"/>
    <w:rsid w:val="00C51AC3"/>
    <w:rsid w:val="00C51B3B"/>
    <w:rsid w:val="00C51CD6"/>
    <w:rsid w:val="00C52054"/>
    <w:rsid w:val="00C52A56"/>
    <w:rsid w:val="00C535D6"/>
    <w:rsid w:val="00C53B05"/>
    <w:rsid w:val="00C53CE7"/>
    <w:rsid w:val="00C54154"/>
    <w:rsid w:val="00C5418E"/>
    <w:rsid w:val="00C544A9"/>
    <w:rsid w:val="00C549FE"/>
    <w:rsid w:val="00C5567C"/>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6F"/>
    <w:rsid w:val="00C703C5"/>
    <w:rsid w:val="00C704E1"/>
    <w:rsid w:val="00C71217"/>
    <w:rsid w:val="00C71405"/>
    <w:rsid w:val="00C719E4"/>
    <w:rsid w:val="00C72A03"/>
    <w:rsid w:val="00C72CAA"/>
    <w:rsid w:val="00C73116"/>
    <w:rsid w:val="00C73412"/>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C88"/>
    <w:rsid w:val="00CA4066"/>
    <w:rsid w:val="00CA44B2"/>
    <w:rsid w:val="00CA4956"/>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C4"/>
    <w:rsid w:val="00CD2ADE"/>
    <w:rsid w:val="00CD2D86"/>
    <w:rsid w:val="00CD2FDF"/>
    <w:rsid w:val="00CD3145"/>
    <w:rsid w:val="00CD3286"/>
    <w:rsid w:val="00CD364E"/>
    <w:rsid w:val="00CD3ED9"/>
    <w:rsid w:val="00CD3F18"/>
    <w:rsid w:val="00CD41E6"/>
    <w:rsid w:val="00CD4FE2"/>
    <w:rsid w:val="00CD5028"/>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42DF"/>
    <w:rsid w:val="00CF4A9A"/>
    <w:rsid w:val="00CF4EE5"/>
    <w:rsid w:val="00CF4F02"/>
    <w:rsid w:val="00CF50C9"/>
    <w:rsid w:val="00CF50CD"/>
    <w:rsid w:val="00CF5D3E"/>
    <w:rsid w:val="00CF5EBC"/>
    <w:rsid w:val="00CF6731"/>
    <w:rsid w:val="00CF6BE1"/>
    <w:rsid w:val="00D0092A"/>
    <w:rsid w:val="00D015EC"/>
    <w:rsid w:val="00D018D6"/>
    <w:rsid w:val="00D01903"/>
    <w:rsid w:val="00D02FFE"/>
    <w:rsid w:val="00D032C5"/>
    <w:rsid w:val="00D032D5"/>
    <w:rsid w:val="00D03438"/>
    <w:rsid w:val="00D03C48"/>
    <w:rsid w:val="00D0410D"/>
    <w:rsid w:val="00D04AC3"/>
    <w:rsid w:val="00D05740"/>
    <w:rsid w:val="00D05B5C"/>
    <w:rsid w:val="00D05C7A"/>
    <w:rsid w:val="00D05CD3"/>
    <w:rsid w:val="00D05E63"/>
    <w:rsid w:val="00D071AE"/>
    <w:rsid w:val="00D072C0"/>
    <w:rsid w:val="00D07844"/>
    <w:rsid w:val="00D07940"/>
    <w:rsid w:val="00D07ADA"/>
    <w:rsid w:val="00D07F98"/>
    <w:rsid w:val="00D10125"/>
    <w:rsid w:val="00D1055D"/>
    <w:rsid w:val="00D10A7D"/>
    <w:rsid w:val="00D10B15"/>
    <w:rsid w:val="00D11208"/>
    <w:rsid w:val="00D113CE"/>
    <w:rsid w:val="00D11C02"/>
    <w:rsid w:val="00D1275E"/>
    <w:rsid w:val="00D1301C"/>
    <w:rsid w:val="00D13137"/>
    <w:rsid w:val="00D13584"/>
    <w:rsid w:val="00D13C8B"/>
    <w:rsid w:val="00D13EE3"/>
    <w:rsid w:val="00D13EEF"/>
    <w:rsid w:val="00D14437"/>
    <w:rsid w:val="00D1481D"/>
    <w:rsid w:val="00D150F2"/>
    <w:rsid w:val="00D1516B"/>
    <w:rsid w:val="00D15BC9"/>
    <w:rsid w:val="00D15D4B"/>
    <w:rsid w:val="00D16BB5"/>
    <w:rsid w:val="00D16EE4"/>
    <w:rsid w:val="00D16EEF"/>
    <w:rsid w:val="00D1704C"/>
    <w:rsid w:val="00D17148"/>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6C59"/>
    <w:rsid w:val="00D2729C"/>
    <w:rsid w:val="00D27D6B"/>
    <w:rsid w:val="00D31522"/>
    <w:rsid w:val="00D31C73"/>
    <w:rsid w:val="00D32C10"/>
    <w:rsid w:val="00D331F9"/>
    <w:rsid w:val="00D33DB4"/>
    <w:rsid w:val="00D34279"/>
    <w:rsid w:val="00D344B5"/>
    <w:rsid w:val="00D34863"/>
    <w:rsid w:val="00D349C1"/>
    <w:rsid w:val="00D34A6B"/>
    <w:rsid w:val="00D35B12"/>
    <w:rsid w:val="00D36252"/>
    <w:rsid w:val="00D366AC"/>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2E2"/>
    <w:rsid w:val="00D66941"/>
    <w:rsid w:val="00D66A5A"/>
    <w:rsid w:val="00D67363"/>
    <w:rsid w:val="00D6798C"/>
    <w:rsid w:val="00D70158"/>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9C2"/>
    <w:rsid w:val="00D80A64"/>
    <w:rsid w:val="00D80E03"/>
    <w:rsid w:val="00D80ED7"/>
    <w:rsid w:val="00D81271"/>
    <w:rsid w:val="00D8151E"/>
    <w:rsid w:val="00D8185A"/>
    <w:rsid w:val="00D819E3"/>
    <w:rsid w:val="00D81BBC"/>
    <w:rsid w:val="00D81E1F"/>
    <w:rsid w:val="00D8325C"/>
    <w:rsid w:val="00D832F0"/>
    <w:rsid w:val="00D83930"/>
    <w:rsid w:val="00D8399C"/>
    <w:rsid w:val="00D842DE"/>
    <w:rsid w:val="00D846B2"/>
    <w:rsid w:val="00D84D22"/>
    <w:rsid w:val="00D850D9"/>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FF8"/>
    <w:rsid w:val="00D937D7"/>
    <w:rsid w:val="00D939AD"/>
    <w:rsid w:val="00D95182"/>
    <w:rsid w:val="00D95553"/>
    <w:rsid w:val="00D95795"/>
    <w:rsid w:val="00D95B81"/>
    <w:rsid w:val="00D95DF9"/>
    <w:rsid w:val="00D961DA"/>
    <w:rsid w:val="00D964F0"/>
    <w:rsid w:val="00D96751"/>
    <w:rsid w:val="00D96A5D"/>
    <w:rsid w:val="00D96C59"/>
    <w:rsid w:val="00D96E30"/>
    <w:rsid w:val="00D97359"/>
    <w:rsid w:val="00D97D9D"/>
    <w:rsid w:val="00D97F09"/>
    <w:rsid w:val="00DA0646"/>
    <w:rsid w:val="00DA2754"/>
    <w:rsid w:val="00DA2AD9"/>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5EBD"/>
    <w:rsid w:val="00DB64F8"/>
    <w:rsid w:val="00DB65A0"/>
    <w:rsid w:val="00DB67EC"/>
    <w:rsid w:val="00DB6F4C"/>
    <w:rsid w:val="00DB7DE0"/>
    <w:rsid w:val="00DC0130"/>
    <w:rsid w:val="00DC0B27"/>
    <w:rsid w:val="00DC1209"/>
    <w:rsid w:val="00DC12B3"/>
    <w:rsid w:val="00DC2080"/>
    <w:rsid w:val="00DC423F"/>
    <w:rsid w:val="00DC4505"/>
    <w:rsid w:val="00DC459A"/>
    <w:rsid w:val="00DC4BA6"/>
    <w:rsid w:val="00DC5647"/>
    <w:rsid w:val="00DC5C39"/>
    <w:rsid w:val="00DC6360"/>
    <w:rsid w:val="00DC6368"/>
    <w:rsid w:val="00DC672C"/>
    <w:rsid w:val="00DC6E55"/>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FA1"/>
    <w:rsid w:val="00DD66BC"/>
    <w:rsid w:val="00DD69B3"/>
    <w:rsid w:val="00DD73E3"/>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1519"/>
    <w:rsid w:val="00DF1B8D"/>
    <w:rsid w:val="00DF2356"/>
    <w:rsid w:val="00DF2971"/>
    <w:rsid w:val="00DF2D5E"/>
    <w:rsid w:val="00DF2F7E"/>
    <w:rsid w:val="00DF3F24"/>
    <w:rsid w:val="00DF417A"/>
    <w:rsid w:val="00DF449D"/>
    <w:rsid w:val="00DF4597"/>
    <w:rsid w:val="00DF526E"/>
    <w:rsid w:val="00DF5872"/>
    <w:rsid w:val="00DF5FE5"/>
    <w:rsid w:val="00DF7135"/>
    <w:rsid w:val="00DF769A"/>
    <w:rsid w:val="00E003CC"/>
    <w:rsid w:val="00E00A30"/>
    <w:rsid w:val="00E01111"/>
    <w:rsid w:val="00E011C4"/>
    <w:rsid w:val="00E013E4"/>
    <w:rsid w:val="00E01F4D"/>
    <w:rsid w:val="00E030D2"/>
    <w:rsid w:val="00E03116"/>
    <w:rsid w:val="00E034B5"/>
    <w:rsid w:val="00E03E74"/>
    <w:rsid w:val="00E04134"/>
    <w:rsid w:val="00E0494E"/>
    <w:rsid w:val="00E056E1"/>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570"/>
    <w:rsid w:val="00E336A3"/>
    <w:rsid w:val="00E33C70"/>
    <w:rsid w:val="00E33DF3"/>
    <w:rsid w:val="00E33F24"/>
    <w:rsid w:val="00E347B9"/>
    <w:rsid w:val="00E35074"/>
    <w:rsid w:val="00E3542B"/>
    <w:rsid w:val="00E36041"/>
    <w:rsid w:val="00E363C4"/>
    <w:rsid w:val="00E3651D"/>
    <w:rsid w:val="00E3669F"/>
    <w:rsid w:val="00E36794"/>
    <w:rsid w:val="00E36928"/>
    <w:rsid w:val="00E37323"/>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527"/>
    <w:rsid w:val="00E45A7E"/>
    <w:rsid w:val="00E4610B"/>
    <w:rsid w:val="00E467FC"/>
    <w:rsid w:val="00E46B23"/>
    <w:rsid w:val="00E46E6E"/>
    <w:rsid w:val="00E47BAC"/>
    <w:rsid w:val="00E47F7E"/>
    <w:rsid w:val="00E50601"/>
    <w:rsid w:val="00E506C7"/>
    <w:rsid w:val="00E5110E"/>
    <w:rsid w:val="00E52198"/>
    <w:rsid w:val="00E52B8B"/>
    <w:rsid w:val="00E532AA"/>
    <w:rsid w:val="00E533FC"/>
    <w:rsid w:val="00E5355C"/>
    <w:rsid w:val="00E5393B"/>
    <w:rsid w:val="00E5395B"/>
    <w:rsid w:val="00E53E57"/>
    <w:rsid w:val="00E54631"/>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4A43"/>
    <w:rsid w:val="00E64B8F"/>
    <w:rsid w:val="00E6517D"/>
    <w:rsid w:val="00E65728"/>
    <w:rsid w:val="00E65ECF"/>
    <w:rsid w:val="00E65FA1"/>
    <w:rsid w:val="00E6668C"/>
    <w:rsid w:val="00E667E9"/>
    <w:rsid w:val="00E6680D"/>
    <w:rsid w:val="00E668B2"/>
    <w:rsid w:val="00E67874"/>
    <w:rsid w:val="00E67EEF"/>
    <w:rsid w:val="00E70410"/>
    <w:rsid w:val="00E70F6E"/>
    <w:rsid w:val="00E7113E"/>
    <w:rsid w:val="00E71631"/>
    <w:rsid w:val="00E71B4C"/>
    <w:rsid w:val="00E72296"/>
    <w:rsid w:val="00E7264D"/>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117B"/>
    <w:rsid w:val="00E8146D"/>
    <w:rsid w:val="00E815A6"/>
    <w:rsid w:val="00E815AE"/>
    <w:rsid w:val="00E8181C"/>
    <w:rsid w:val="00E823A2"/>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A31"/>
    <w:rsid w:val="00E96B1A"/>
    <w:rsid w:val="00E97569"/>
    <w:rsid w:val="00E97F6A"/>
    <w:rsid w:val="00EA0321"/>
    <w:rsid w:val="00EA070F"/>
    <w:rsid w:val="00EA0CE0"/>
    <w:rsid w:val="00EA0F79"/>
    <w:rsid w:val="00EA2972"/>
    <w:rsid w:val="00EA297B"/>
    <w:rsid w:val="00EA3667"/>
    <w:rsid w:val="00EA516F"/>
    <w:rsid w:val="00EA5190"/>
    <w:rsid w:val="00EA5BBC"/>
    <w:rsid w:val="00EA5D9A"/>
    <w:rsid w:val="00EA5E91"/>
    <w:rsid w:val="00EA5FB9"/>
    <w:rsid w:val="00EA643F"/>
    <w:rsid w:val="00EA66B7"/>
    <w:rsid w:val="00EA688F"/>
    <w:rsid w:val="00EA7094"/>
    <w:rsid w:val="00EA7703"/>
    <w:rsid w:val="00EB0596"/>
    <w:rsid w:val="00EB05E6"/>
    <w:rsid w:val="00EB07DB"/>
    <w:rsid w:val="00EB0824"/>
    <w:rsid w:val="00EB08C8"/>
    <w:rsid w:val="00EB15EC"/>
    <w:rsid w:val="00EB160E"/>
    <w:rsid w:val="00EB1CA2"/>
    <w:rsid w:val="00EB2656"/>
    <w:rsid w:val="00EB2950"/>
    <w:rsid w:val="00EB2FC8"/>
    <w:rsid w:val="00EB32E3"/>
    <w:rsid w:val="00EB4960"/>
    <w:rsid w:val="00EB5915"/>
    <w:rsid w:val="00EB59CE"/>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D00E4"/>
    <w:rsid w:val="00ED067D"/>
    <w:rsid w:val="00ED0DEE"/>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675"/>
    <w:rsid w:val="00EF2938"/>
    <w:rsid w:val="00EF2EB9"/>
    <w:rsid w:val="00EF2FE6"/>
    <w:rsid w:val="00EF35CA"/>
    <w:rsid w:val="00EF3DEF"/>
    <w:rsid w:val="00EF3F24"/>
    <w:rsid w:val="00EF4114"/>
    <w:rsid w:val="00EF4134"/>
    <w:rsid w:val="00EF4467"/>
    <w:rsid w:val="00EF4D75"/>
    <w:rsid w:val="00EF52AF"/>
    <w:rsid w:val="00EF5403"/>
    <w:rsid w:val="00EF5665"/>
    <w:rsid w:val="00EF5A0E"/>
    <w:rsid w:val="00EF6241"/>
    <w:rsid w:val="00EF672C"/>
    <w:rsid w:val="00EF678F"/>
    <w:rsid w:val="00EF67A3"/>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483"/>
    <w:rsid w:val="00F169F8"/>
    <w:rsid w:val="00F16A65"/>
    <w:rsid w:val="00F16E14"/>
    <w:rsid w:val="00F16EEA"/>
    <w:rsid w:val="00F16F8A"/>
    <w:rsid w:val="00F16FAB"/>
    <w:rsid w:val="00F17418"/>
    <w:rsid w:val="00F17F8B"/>
    <w:rsid w:val="00F2066D"/>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4E0"/>
    <w:rsid w:val="00F26B4D"/>
    <w:rsid w:val="00F26FC9"/>
    <w:rsid w:val="00F271FD"/>
    <w:rsid w:val="00F27828"/>
    <w:rsid w:val="00F278EA"/>
    <w:rsid w:val="00F2794F"/>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122E"/>
    <w:rsid w:val="00F413A9"/>
    <w:rsid w:val="00F41674"/>
    <w:rsid w:val="00F4174C"/>
    <w:rsid w:val="00F41958"/>
    <w:rsid w:val="00F41A12"/>
    <w:rsid w:val="00F43D41"/>
    <w:rsid w:val="00F4467B"/>
    <w:rsid w:val="00F44936"/>
    <w:rsid w:val="00F44AC2"/>
    <w:rsid w:val="00F466B1"/>
    <w:rsid w:val="00F46851"/>
    <w:rsid w:val="00F46C38"/>
    <w:rsid w:val="00F46EA5"/>
    <w:rsid w:val="00F472C6"/>
    <w:rsid w:val="00F47407"/>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0D2"/>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3D"/>
    <w:rsid w:val="00F9352A"/>
    <w:rsid w:val="00F93D7D"/>
    <w:rsid w:val="00F93EC7"/>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FB8"/>
    <w:rsid w:val="00FB449B"/>
    <w:rsid w:val="00FB45EC"/>
    <w:rsid w:val="00FB4870"/>
    <w:rsid w:val="00FB4B45"/>
    <w:rsid w:val="00FB4D26"/>
    <w:rsid w:val="00FB5136"/>
    <w:rsid w:val="00FB66D1"/>
    <w:rsid w:val="00FB6BED"/>
    <w:rsid w:val="00FB723C"/>
    <w:rsid w:val="00FC063D"/>
    <w:rsid w:val="00FC0E31"/>
    <w:rsid w:val="00FC1E63"/>
    <w:rsid w:val="00FC2200"/>
    <w:rsid w:val="00FC2282"/>
    <w:rsid w:val="00FC2353"/>
    <w:rsid w:val="00FC2534"/>
    <w:rsid w:val="00FC36D2"/>
    <w:rsid w:val="00FC3E69"/>
    <w:rsid w:val="00FC3FC8"/>
    <w:rsid w:val="00FC4680"/>
    <w:rsid w:val="00FC476C"/>
    <w:rsid w:val="00FC49FC"/>
    <w:rsid w:val="00FC4FE0"/>
    <w:rsid w:val="00FC591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512"/>
    <w:rsid w:val="00FD7B8D"/>
    <w:rsid w:val="00FD7F0A"/>
    <w:rsid w:val="00FE0232"/>
    <w:rsid w:val="00FE07D1"/>
    <w:rsid w:val="00FE0A4A"/>
    <w:rsid w:val="00FE0C4E"/>
    <w:rsid w:val="00FE0E57"/>
    <w:rsid w:val="00FE1B6A"/>
    <w:rsid w:val="00FE1CC7"/>
    <w:rsid w:val="00FE1EFE"/>
    <w:rsid w:val="00FE2E81"/>
    <w:rsid w:val="00FE3470"/>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21B3"/>
    <w:rsid w:val="00FF2295"/>
    <w:rsid w:val="00FF2543"/>
    <w:rsid w:val="00FF259A"/>
    <w:rsid w:val="00FF278D"/>
    <w:rsid w:val="00FF2828"/>
    <w:rsid w:val="00FF2992"/>
    <w:rsid w:val="00FF2A03"/>
    <w:rsid w:val="00FF2D55"/>
    <w:rsid w:val="00FF3BCA"/>
    <w:rsid w:val="00FF455D"/>
    <w:rsid w:val="00FF4D4F"/>
    <w:rsid w:val="00FF5231"/>
    <w:rsid w:val="00FF5249"/>
    <w:rsid w:val="00FF540C"/>
    <w:rsid w:val="00FF5722"/>
    <w:rsid w:val="00FF62D2"/>
    <w:rsid w:val="00FF6501"/>
    <w:rsid w:val="00FF6870"/>
    <w:rsid w:val="00FF6D3A"/>
    <w:rsid w:val="00FF6F07"/>
    <w:rsid w:val="00FF7E2C"/>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EEA46"/>
  <w15:docId w15:val="{7FD5C38D-9F98-4DD6-8645-B5F7912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60A1F"/>
    <w:rPr>
      <w:sz w:val="24"/>
      <w:szCs w:val="24"/>
    </w:rPr>
  </w:style>
  <w:style w:type="paragraph" w:styleId="1">
    <w:name w:val="heading 1"/>
    <w:basedOn w:val="a0"/>
    <w:next w:val="a0"/>
    <w:link w:val="10"/>
    <w:qFormat/>
    <w:rsid w:val="005F7362"/>
    <w:pPr>
      <w:keepNext/>
      <w:spacing w:before="240" w:after="60"/>
      <w:outlineLvl w:val="0"/>
    </w:pPr>
    <w:rPr>
      <w:rFonts w:ascii="Arial" w:hAnsi="Arial" w:cs="Arial"/>
      <w:b/>
      <w:bCs/>
      <w:kern w:val="32"/>
      <w:sz w:val="32"/>
      <w:szCs w:val="32"/>
    </w:rPr>
  </w:style>
  <w:style w:type="paragraph" w:styleId="20">
    <w:name w:val="heading 2"/>
    <w:basedOn w:val="a0"/>
    <w:next w:val="a0"/>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2B42E3"/>
    <w:pPr>
      <w:keepNext/>
      <w:spacing w:before="240" w:after="60"/>
      <w:outlineLvl w:val="2"/>
    </w:pPr>
    <w:rPr>
      <w:rFonts w:ascii="Arial" w:hAnsi="Arial" w:cs="Arial"/>
      <w:b/>
      <w:bCs/>
      <w:sz w:val="26"/>
      <w:szCs w:val="26"/>
    </w:rPr>
  </w:style>
  <w:style w:type="paragraph" w:styleId="4">
    <w:name w:val="heading 4"/>
    <w:aliases w:val="Заголовок 4 Знак Знак Знак"/>
    <w:basedOn w:val="a0"/>
    <w:next w:val="a0"/>
    <w:link w:val="40"/>
    <w:qFormat/>
    <w:rsid w:val="002B42E3"/>
    <w:pPr>
      <w:keepNext/>
      <w:spacing w:before="240" w:after="60"/>
      <w:outlineLvl w:val="3"/>
    </w:pPr>
    <w:rPr>
      <w:b/>
      <w:bCs/>
      <w:sz w:val="28"/>
      <w:szCs w:val="28"/>
    </w:rPr>
  </w:style>
  <w:style w:type="paragraph" w:styleId="5">
    <w:name w:val="heading 5"/>
    <w:basedOn w:val="a0"/>
    <w:next w:val="a0"/>
    <w:qFormat/>
    <w:rsid w:val="00483246"/>
    <w:pPr>
      <w:spacing w:before="240" w:after="60"/>
      <w:ind w:left="1416" w:hanging="708"/>
      <w:jc w:val="both"/>
      <w:outlineLvl w:val="4"/>
    </w:pPr>
    <w:rPr>
      <w:szCs w:val="20"/>
      <w:lang w:eastAsia="en-US"/>
    </w:rPr>
  </w:style>
  <w:style w:type="paragraph" w:styleId="6">
    <w:name w:val="heading 6"/>
    <w:basedOn w:val="a0"/>
    <w:next w:val="a0"/>
    <w:qFormat/>
    <w:rsid w:val="00483246"/>
    <w:pPr>
      <w:spacing w:before="240" w:after="60"/>
      <w:ind w:left="2124" w:hanging="708"/>
      <w:jc w:val="both"/>
      <w:outlineLvl w:val="5"/>
    </w:pPr>
    <w:rPr>
      <w:i/>
      <w:szCs w:val="20"/>
      <w:lang w:eastAsia="en-US"/>
    </w:rPr>
  </w:style>
  <w:style w:type="paragraph" w:styleId="7">
    <w:name w:val="heading 7"/>
    <w:basedOn w:val="a0"/>
    <w:next w:val="a0"/>
    <w:qFormat/>
    <w:rsid w:val="00483246"/>
    <w:pPr>
      <w:spacing w:before="240" w:after="60"/>
      <w:ind w:left="2832" w:hanging="708"/>
      <w:jc w:val="both"/>
      <w:outlineLvl w:val="6"/>
    </w:pPr>
    <w:rPr>
      <w:szCs w:val="20"/>
      <w:lang w:eastAsia="en-US"/>
    </w:rPr>
  </w:style>
  <w:style w:type="paragraph" w:styleId="8">
    <w:name w:val="heading 8"/>
    <w:basedOn w:val="a0"/>
    <w:next w:val="a0"/>
    <w:link w:val="80"/>
    <w:qFormat/>
    <w:rsid w:val="00FD633B"/>
    <w:pPr>
      <w:spacing w:before="240" w:after="60"/>
      <w:outlineLvl w:val="7"/>
    </w:pPr>
    <w:rPr>
      <w:i/>
      <w:iCs/>
    </w:rPr>
  </w:style>
  <w:style w:type="paragraph" w:styleId="9">
    <w:name w:val="heading 9"/>
    <w:basedOn w:val="a0"/>
    <w:next w:val="a0"/>
    <w:qFormat/>
    <w:rsid w:val="00483246"/>
    <w:pPr>
      <w:spacing w:before="240" w:after="60"/>
      <w:ind w:left="4248" w:hanging="708"/>
      <w:jc w:val="both"/>
      <w:outlineLvl w:val="8"/>
    </w:pPr>
    <w:rPr>
      <w:b/>
      <w:i/>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a6">
    <w:name w:val="caption"/>
    <w:basedOn w:val="a0"/>
    <w:next w:val="a0"/>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a7">
    <w:name w:val="Title"/>
    <w:basedOn w:val="a0"/>
    <w:link w:val="a8"/>
    <w:qFormat/>
    <w:rsid w:val="00A86F85"/>
    <w:pPr>
      <w:ind w:firstLine="1843"/>
      <w:jc w:val="center"/>
    </w:pPr>
    <w:rPr>
      <w:b/>
      <w:sz w:val="44"/>
      <w:szCs w:val="20"/>
    </w:rPr>
  </w:style>
  <w:style w:type="paragraph" w:styleId="a9">
    <w:name w:val="header"/>
    <w:basedOn w:val="a0"/>
    <w:link w:val="aa"/>
    <w:rsid w:val="00773FE3"/>
    <w:pPr>
      <w:tabs>
        <w:tab w:val="center" w:pos="4677"/>
        <w:tab w:val="right" w:pos="9355"/>
      </w:tabs>
    </w:pPr>
  </w:style>
  <w:style w:type="paragraph" w:styleId="ab">
    <w:name w:val="footer"/>
    <w:basedOn w:val="a0"/>
    <w:link w:val="ac"/>
    <w:uiPriority w:val="99"/>
    <w:rsid w:val="00773FE3"/>
    <w:pPr>
      <w:tabs>
        <w:tab w:val="center" w:pos="4677"/>
        <w:tab w:val="right" w:pos="9355"/>
      </w:tabs>
    </w:pPr>
  </w:style>
  <w:style w:type="table" w:styleId="ad">
    <w:name w:val="Table Grid"/>
    <w:basedOn w:val="a2"/>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A0F3E"/>
    <w:rPr>
      <w:color w:val="0000FF"/>
      <w:u w:val="single"/>
    </w:rPr>
  </w:style>
  <w:style w:type="paragraph" w:styleId="31">
    <w:name w:val="Body Text 3"/>
    <w:basedOn w:val="a0"/>
    <w:link w:val="32"/>
    <w:rsid w:val="00EC24AB"/>
    <w:pPr>
      <w:spacing w:after="120"/>
    </w:pPr>
    <w:rPr>
      <w:sz w:val="16"/>
      <w:szCs w:val="16"/>
    </w:rPr>
  </w:style>
  <w:style w:type="paragraph" w:styleId="21">
    <w:name w:val="Body Text Indent 2"/>
    <w:basedOn w:val="a0"/>
    <w:link w:val="22"/>
    <w:rsid w:val="0067693F"/>
    <w:pPr>
      <w:spacing w:after="120" w:line="480" w:lineRule="auto"/>
      <w:ind w:left="283"/>
    </w:pPr>
  </w:style>
  <w:style w:type="paragraph" w:styleId="af">
    <w:name w:val="Body Text Indent"/>
    <w:basedOn w:val="a0"/>
    <w:link w:val="af0"/>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f1">
    <w:name w:val="Пункт"/>
    <w:basedOn w:val="a0"/>
    <w:rsid w:val="00396545"/>
    <w:pPr>
      <w:tabs>
        <w:tab w:val="num" w:pos="1134"/>
      </w:tabs>
      <w:spacing w:line="360" w:lineRule="auto"/>
      <w:ind w:left="1134" w:hanging="1134"/>
      <w:jc w:val="both"/>
    </w:pPr>
    <w:rPr>
      <w:snapToGrid w:val="0"/>
      <w:sz w:val="28"/>
      <w:szCs w:val="20"/>
    </w:rPr>
  </w:style>
  <w:style w:type="paragraph" w:customStyle="1" w:styleId="af2">
    <w:name w:val="Подподпункт"/>
    <w:basedOn w:val="a0"/>
    <w:rsid w:val="00396545"/>
    <w:pPr>
      <w:tabs>
        <w:tab w:val="num" w:pos="360"/>
      </w:tabs>
      <w:spacing w:line="360" w:lineRule="auto"/>
      <w:ind w:left="1134" w:hanging="1134"/>
      <w:jc w:val="both"/>
    </w:pPr>
    <w:rPr>
      <w:snapToGrid w:val="0"/>
      <w:sz w:val="28"/>
      <w:szCs w:val="20"/>
    </w:rPr>
  </w:style>
  <w:style w:type="paragraph" w:styleId="af3">
    <w:name w:val="Balloon Text"/>
    <w:basedOn w:val="a0"/>
    <w:semiHidden/>
    <w:rsid w:val="00B0455A"/>
    <w:rPr>
      <w:rFonts w:ascii="Tahoma" w:hAnsi="Tahoma" w:cs="Tahoma"/>
      <w:sz w:val="16"/>
      <w:szCs w:val="16"/>
    </w:rPr>
  </w:style>
  <w:style w:type="paragraph" w:styleId="23">
    <w:name w:val="Body Text 2"/>
    <w:basedOn w:val="a0"/>
    <w:link w:val="24"/>
    <w:rsid w:val="00D21D71"/>
    <w:pPr>
      <w:spacing w:after="120" w:line="480" w:lineRule="auto"/>
    </w:pPr>
  </w:style>
  <w:style w:type="paragraph" w:styleId="33">
    <w:name w:val="Body Text Indent 3"/>
    <w:basedOn w:val="a0"/>
    <w:link w:val="34"/>
    <w:rsid w:val="00D21D71"/>
    <w:pPr>
      <w:spacing w:after="120"/>
      <w:ind w:left="283"/>
    </w:pPr>
    <w:rPr>
      <w:sz w:val="16"/>
      <w:szCs w:val="16"/>
    </w:rPr>
  </w:style>
  <w:style w:type="paragraph" w:styleId="af4">
    <w:name w:val="footnote text"/>
    <w:basedOn w:val="a0"/>
    <w:link w:val="af5"/>
    <w:uiPriority w:val="99"/>
    <w:rsid w:val="00C6656A"/>
    <w:rPr>
      <w:sz w:val="20"/>
      <w:szCs w:val="20"/>
    </w:rPr>
  </w:style>
  <w:style w:type="character" w:customStyle="1" w:styleId="af6">
    <w:name w:val="комментарий"/>
    <w:rsid w:val="002E41E0"/>
    <w:rPr>
      <w:b/>
      <w:bCs/>
      <w:i/>
      <w:iCs/>
      <w:sz w:val="28"/>
      <w:szCs w:val="28"/>
    </w:rPr>
  </w:style>
  <w:style w:type="paragraph" w:styleId="af7">
    <w:name w:val="Block Text"/>
    <w:basedOn w:val="a0"/>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1">
    <w:name w:val="Стиль Подзаголовка 1"/>
    <w:basedOn w:val="a0"/>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f8">
    <w:name w:val="Решение само"/>
    <w:basedOn w:val="a0"/>
    <w:rsid w:val="00CB0046"/>
    <w:pPr>
      <w:widowControl w:val="0"/>
      <w:jc w:val="both"/>
    </w:pPr>
    <w:rPr>
      <w:sz w:val="28"/>
      <w:szCs w:val="28"/>
    </w:rPr>
  </w:style>
  <w:style w:type="paragraph" w:styleId="2">
    <w:name w:val="List Number 2"/>
    <w:basedOn w:val="a0"/>
    <w:rsid w:val="000B5C2D"/>
    <w:pPr>
      <w:numPr>
        <w:numId w:val="1"/>
      </w:numPr>
    </w:pPr>
  </w:style>
  <w:style w:type="character" w:customStyle="1" w:styleId="af9">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afa">
    <w:name w:val="page number"/>
    <w:basedOn w:val="a1"/>
    <w:rsid w:val="004B40B6"/>
  </w:style>
  <w:style w:type="paragraph" w:customStyle="1" w:styleId="12">
    <w:name w:val="1 Знак"/>
    <w:basedOn w:val="a0"/>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afb">
    <w:name w:val="Normal (Web)"/>
    <w:basedOn w:val="a0"/>
    <w:uiPriority w:val="99"/>
    <w:rsid w:val="00BE5EA0"/>
    <w:pPr>
      <w:spacing w:before="100" w:beforeAutospacing="1" w:after="100" w:afterAutospacing="1"/>
    </w:pPr>
    <w:rPr>
      <w:rFonts w:ascii="Verdana" w:hAnsi="Verdana"/>
      <w:sz w:val="16"/>
      <w:szCs w:val="16"/>
    </w:rPr>
  </w:style>
  <w:style w:type="paragraph" w:customStyle="1" w:styleId="13">
    <w:name w:val="Знак1 Знак Знак Знак Знак Знак Знак"/>
    <w:basedOn w:val="a0"/>
    <w:rsid w:val="00F22055"/>
    <w:pPr>
      <w:spacing w:after="160" w:line="240" w:lineRule="exact"/>
    </w:pPr>
    <w:rPr>
      <w:rFonts w:ascii="Verdana" w:hAnsi="Verdana" w:cs="Verdana"/>
      <w:sz w:val="20"/>
      <w:szCs w:val="20"/>
      <w:lang w:val="en-US" w:eastAsia="en-US"/>
    </w:rPr>
  </w:style>
  <w:style w:type="character" w:styleId="afc">
    <w:name w:val="footnote reference"/>
    <w:semiHidden/>
    <w:rsid w:val="003D1731"/>
    <w:rPr>
      <w:vertAlign w:val="superscript"/>
    </w:rPr>
  </w:style>
  <w:style w:type="paragraph" w:customStyle="1" w:styleId="afd">
    <w:name w:val="Знак"/>
    <w:basedOn w:val="a0"/>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4">
    <w:name w:val="Обычный1"/>
    <w:rsid w:val="005E0774"/>
    <w:rPr>
      <w:sz w:val="24"/>
    </w:rPr>
  </w:style>
  <w:style w:type="paragraph" w:styleId="afe">
    <w:name w:val="Plain Text"/>
    <w:basedOn w:val="a0"/>
    <w:link w:val="aff"/>
    <w:rsid w:val="005436A2"/>
    <w:pPr>
      <w:ind w:firstLine="709"/>
      <w:jc w:val="both"/>
    </w:pPr>
    <w:rPr>
      <w:rFonts w:ascii="Courier New" w:hAnsi="Courier New" w:cs="Courier New"/>
      <w:sz w:val="20"/>
      <w:szCs w:val="20"/>
    </w:rPr>
  </w:style>
  <w:style w:type="paragraph" w:styleId="aff0">
    <w:name w:val="List"/>
    <w:basedOn w:val="a0"/>
    <w:rsid w:val="00801038"/>
    <w:pPr>
      <w:ind w:left="283" w:hanging="283"/>
      <w:contextualSpacing/>
    </w:pPr>
  </w:style>
  <w:style w:type="paragraph" w:customStyle="1" w:styleId="15">
    <w:name w:val="Знак1"/>
    <w:basedOn w:val="a0"/>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ff1">
    <w:name w:val="Знак Знак Знак Знак Знак Знак Знак Знак Знак Знак"/>
    <w:basedOn w:val="a0"/>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aff2">
    <w:name w:val="Emphasis"/>
    <w:qFormat/>
    <w:rsid w:val="006F3568"/>
    <w:rPr>
      <w:i/>
      <w:iC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F53F7"/>
    <w:pPr>
      <w:spacing w:after="160" w:line="240" w:lineRule="exact"/>
    </w:pPr>
    <w:rPr>
      <w:rFonts w:ascii="Verdana" w:hAnsi="Verdana" w:cs="Verdana"/>
      <w:sz w:val="20"/>
      <w:szCs w:val="20"/>
      <w:lang w:val="en-US" w:eastAsia="en-US"/>
    </w:rPr>
  </w:style>
  <w:style w:type="paragraph" w:customStyle="1" w:styleId="16">
    <w:name w:val="1"/>
    <w:basedOn w:val="a0"/>
    <w:rsid w:val="0038169D"/>
    <w:pPr>
      <w:tabs>
        <w:tab w:val="num" w:pos="360"/>
      </w:tabs>
      <w:spacing w:after="160" w:line="240" w:lineRule="exact"/>
    </w:pPr>
    <w:rPr>
      <w:rFonts w:ascii="Verdana" w:hAnsi="Verdana" w:cs="Verdana"/>
      <w:sz w:val="20"/>
      <w:szCs w:val="20"/>
      <w:lang w:val="en-US" w:eastAsia="en-US"/>
    </w:rPr>
  </w:style>
  <w:style w:type="character" w:customStyle="1" w:styleId="af0">
    <w:name w:val="Основной текст с отступом Знак"/>
    <w:link w:val="af"/>
    <w:locked/>
    <w:rsid w:val="0090668E"/>
    <w:rPr>
      <w:sz w:val="24"/>
      <w:szCs w:val="24"/>
      <w:lang w:val="ru-RU" w:eastAsia="ru-RU" w:bidi="ar-SA"/>
    </w:rPr>
  </w:style>
  <w:style w:type="paragraph" w:customStyle="1" w:styleId="DefaultParagraphFontParaCharChar">
    <w:name w:val="Default Paragraph Font Para Char Char Знак"/>
    <w:basedOn w:val="a0"/>
    <w:rsid w:val="00E40F26"/>
    <w:pPr>
      <w:spacing w:after="160" w:line="240" w:lineRule="exact"/>
    </w:pPr>
    <w:rPr>
      <w:rFonts w:ascii="Verdana" w:hAnsi="Verdana" w:cs="Verdana"/>
      <w:sz w:val="20"/>
      <w:szCs w:val="20"/>
      <w:lang w:val="en-US" w:eastAsia="en-US"/>
    </w:rPr>
  </w:style>
  <w:style w:type="paragraph" w:customStyle="1" w:styleId="17">
    <w:name w:val="Îáûчíûé1"/>
    <w:rsid w:val="006205D9"/>
  </w:style>
  <w:style w:type="character" w:styleId="HTML">
    <w:name w:val="HTML Acronym"/>
    <w:basedOn w:val="a1"/>
    <w:rsid w:val="005A5B1B"/>
  </w:style>
  <w:style w:type="paragraph" w:customStyle="1" w:styleId="0">
    <w:name w:val="Знак_0"/>
    <w:basedOn w:val="a0"/>
    <w:rsid w:val="00E419B4"/>
    <w:pPr>
      <w:tabs>
        <w:tab w:val="num" w:pos="360"/>
      </w:tabs>
      <w:spacing w:after="160" w:line="240" w:lineRule="exact"/>
    </w:pPr>
    <w:rPr>
      <w:rFonts w:ascii="Verdana" w:hAnsi="Verdana" w:cs="Verdana"/>
      <w:sz w:val="20"/>
      <w:szCs w:val="20"/>
      <w:lang w:val="en-US" w:eastAsia="en-US"/>
    </w:rPr>
  </w:style>
  <w:style w:type="paragraph" w:customStyle="1" w:styleId="aff4">
    <w:name w:val="Знак Знак Знак Знак"/>
    <w:basedOn w:val="a0"/>
    <w:rsid w:val="002716B0"/>
    <w:pPr>
      <w:spacing w:after="160" w:line="240" w:lineRule="exact"/>
    </w:pPr>
    <w:rPr>
      <w:rFonts w:ascii="Verdana" w:hAnsi="Verdana" w:cs="Verdana"/>
      <w:sz w:val="20"/>
      <w:szCs w:val="20"/>
      <w:lang w:val="en-US" w:eastAsia="en-US"/>
    </w:rPr>
  </w:style>
  <w:style w:type="character" w:customStyle="1" w:styleId="32">
    <w:name w:val="Основной текст 3 Знак"/>
    <w:link w:val="31"/>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aff5">
    <w:name w:val="List Paragraph"/>
    <w:aliases w:val="3_Абзац списка,AC List 01,Bullet List,FooterText,List Paragraph1,List Paragraph_0,SL_Абзац списка,Title_0,numbered,Абзац списка2,Маркер,Ненумерованный список,Нум 2 ур,Нумерованный спиков,Нумерованый список,ПАРАГРАФ,СпБезКС"/>
    <w:basedOn w:val="a0"/>
    <w:link w:val="aff6"/>
    <w:uiPriority w:val="34"/>
    <w:qFormat/>
    <w:rsid w:val="003560D4"/>
    <w:pPr>
      <w:spacing w:after="200" w:line="276" w:lineRule="auto"/>
      <w:ind w:left="720"/>
      <w:contextualSpacing/>
    </w:pPr>
    <w:rPr>
      <w:rFonts w:ascii="Calibri" w:hAnsi="Calibri"/>
      <w:sz w:val="22"/>
      <w:szCs w:val="22"/>
    </w:rPr>
  </w:style>
  <w:style w:type="paragraph" w:customStyle="1" w:styleId="msolistparagraph0">
    <w:name w:val="msolistparagraph"/>
    <w:basedOn w:val="a0"/>
    <w:rsid w:val="003409FB"/>
    <w:pPr>
      <w:ind w:left="720"/>
    </w:pPr>
  </w:style>
  <w:style w:type="character" w:styleId="aff7">
    <w:name w:val="Strong"/>
    <w:qFormat/>
    <w:rsid w:val="00B7483D"/>
    <w:rPr>
      <w:rFonts w:cs="Times New Roman"/>
      <w:b/>
      <w:bCs/>
    </w:rPr>
  </w:style>
  <w:style w:type="paragraph" w:customStyle="1" w:styleId="DefaultParagraphFontParaCharChar0">
    <w:name w:val="Default Paragraph Font Para Char Char Знак Знак Знак Знак"/>
    <w:basedOn w:val="a0"/>
    <w:rsid w:val="00C771AF"/>
    <w:pPr>
      <w:spacing w:after="160" w:line="240" w:lineRule="exact"/>
    </w:pPr>
    <w:rPr>
      <w:rFonts w:ascii="Verdana" w:hAnsi="Verdana" w:cs="Verdana"/>
      <w:sz w:val="20"/>
      <w:szCs w:val="20"/>
      <w:lang w:val="en-US" w:eastAsia="en-US"/>
    </w:rPr>
  </w:style>
  <w:style w:type="character" w:customStyle="1" w:styleId="aff">
    <w:name w:val="Текст Знак"/>
    <w:link w:val="afe"/>
    <w:locked/>
    <w:rsid w:val="001600B7"/>
    <w:rPr>
      <w:rFonts w:ascii="Courier New" w:hAnsi="Courier New" w:cs="Courier New"/>
      <w:lang w:val="ru-RU" w:eastAsia="ru-RU" w:bidi="ar-SA"/>
    </w:rPr>
  </w:style>
  <w:style w:type="paragraph" w:customStyle="1" w:styleId="a">
    <w:name w:val="Нумерованный )"/>
    <w:basedOn w:val="a0"/>
    <w:link w:val="aff8"/>
    <w:rsid w:val="00A716A5"/>
    <w:pPr>
      <w:numPr>
        <w:numId w:val="2"/>
      </w:numPr>
      <w:jc w:val="both"/>
    </w:pPr>
    <w:rPr>
      <w:rFonts w:ascii="Arial" w:hAnsi="Arial"/>
      <w:szCs w:val="28"/>
    </w:rPr>
  </w:style>
  <w:style w:type="character" w:customStyle="1" w:styleId="aff8">
    <w:name w:val="Нумерованный ) Знак"/>
    <w:link w:val="a"/>
    <w:rsid w:val="00A716A5"/>
    <w:rPr>
      <w:rFonts w:ascii="Arial" w:hAnsi="Arial"/>
      <w:sz w:val="24"/>
      <w:szCs w:val="28"/>
    </w:rPr>
  </w:style>
  <w:style w:type="paragraph" w:customStyle="1" w:styleId="110">
    <w:name w:val="1. Договор_1"/>
    <w:basedOn w:val="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1">
    <w:name w:val="Знак Знак4"/>
    <w:locked/>
    <w:rsid w:val="009D34C3"/>
    <w:rPr>
      <w:rFonts w:ascii="Courier New" w:hAnsi="Courier New" w:cs="Courier New"/>
      <w:lang w:val="ru-RU" w:eastAsia="ru-RU" w:bidi="ar-SA"/>
    </w:rPr>
  </w:style>
  <w:style w:type="character" w:customStyle="1" w:styleId="aff9">
    <w:name w:val="Цветовое выделение"/>
    <w:rsid w:val="00BA24AB"/>
    <w:rPr>
      <w:b/>
      <w:color w:val="000080"/>
    </w:rPr>
  </w:style>
  <w:style w:type="character" w:customStyle="1" w:styleId="af5">
    <w:name w:val="Текст сноски Знак"/>
    <w:link w:val="af4"/>
    <w:uiPriority w:val="99"/>
    <w:rsid w:val="004D2FDA"/>
    <w:rPr>
      <w:lang w:val="ru-RU" w:eastAsia="ru-RU" w:bidi="ar-SA"/>
    </w:rPr>
  </w:style>
  <w:style w:type="character" w:customStyle="1" w:styleId="ac">
    <w:name w:val="Нижний колонтитул Знак"/>
    <w:link w:val="ab"/>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ffa">
    <w:name w:val="Знак Знак"/>
    <w:basedOn w:val="a0"/>
    <w:rsid w:val="007C10BC"/>
    <w:pPr>
      <w:spacing w:after="160" w:line="240" w:lineRule="exact"/>
    </w:pPr>
    <w:rPr>
      <w:rFonts w:ascii="Verdana" w:hAnsi="Verdana" w:cs="Verdana"/>
      <w:sz w:val="20"/>
      <w:szCs w:val="20"/>
      <w:lang w:val="en-US" w:eastAsia="en-US"/>
    </w:rPr>
  </w:style>
  <w:style w:type="paragraph" w:customStyle="1" w:styleId="18">
    <w:name w:val="Абзац списка1"/>
    <w:basedOn w:val="a0"/>
    <w:rsid w:val="002B1155"/>
    <w:pPr>
      <w:spacing w:after="200" w:line="276" w:lineRule="auto"/>
      <w:ind w:left="720"/>
      <w:contextualSpacing/>
    </w:pPr>
    <w:rPr>
      <w:rFonts w:ascii="Calibri" w:eastAsia="Calibri" w:hAnsi="Calibri"/>
      <w:sz w:val="22"/>
      <w:szCs w:val="22"/>
    </w:rPr>
  </w:style>
  <w:style w:type="character" w:customStyle="1" w:styleId="aa">
    <w:name w:val="Верхний колонтитул Знак"/>
    <w:link w:val="a9"/>
    <w:rsid w:val="00085200"/>
    <w:rPr>
      <w:sz w:val="24"/>
      <w:szCs w:val="24"/>
    </w:rPr>
  </w:style>
  <w:style w:type="paragraph" w:customStyle="1" w:styleId="19">
    <w:name w:val="Цитата1"/>
    <w:basedOn w:val="a0"/>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2">
    <w:name w:val="Знак Знак11"/>
    <w:locked/>
    <w:rsid w:val="007C37B9"/>
    <w:rPr>
      <w:rFonts w:ascii="Courier New" w:hAnsi="Courier New" w:cs="Courier New"/>
      <w:sz w:val="20"/>
      <w:szCs w:val="20"/>
      <w:lang w:eastAsia="ru-RU"/>
    </w:rPr>
  </w:style>
  <w:style w:type="paragraph" w:customStyle="1" w:styleId="100">
    <w:name w:val="Знак1_0"/>
    <w:basedOn w:val="a0"/>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ff6">
    <w:name w:val="Абзац списка Знак"/>
    <w:aliases w:val="3_Абзац списка Знак,AC List 01 Знак,Bullet List Знак,FooterText Знак,List Paragraph1 Знак,List Paragraph_0 Знак,SL_Абзац списка Знак,Title_0 Знак,numbered Знак,Абзац списка2 Знак,Маркер Знак,Ненумерованный список Знак,Нум 2 ур Знак"/>
    <w:link w:val="aff5"/>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4">
    <w:name w:val="Основной текст 2 Знак"/>
    <w:link w:val="23"/>
    <w:locked/>
    <w:rsid w:val="00970544"/>
    <w:rPr>
      <w:sz w:val="24"/>
      <w:szCs w:val="24"/>
    </w:rPr>
  </w:style>
  <w:style w:type="character" w:customStyle="1" w:styleId="22">
    <w:name w:val="Основной текст с отступом 2 Знак"/>
    <w:link w:val="21"/>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8">
    <w:name w:val="Заголовок Знак"/>
    <w:link w:val="a7"/>
    <w:uiPriority w:val="99"/>
    <w:rsid w:val="00B852E0"/>
    <w:rPr>
      <w:b/>
      <w:sz w:val="44"/>
    </w:rPr>
  </w:style>
  <w:style w:type="paragraph" w:customStyle="1" w:styleId="25">
    <w:name w:val="Цитата2"/>
    <w:basedOn w:val="a0"/>
    <w:rsid w:val="003A4A28"/>
    <w:pPr>
      <w:widowControl w:val="0"/>
      <w:spacing w:line="300" w:lineRule="auto"/>
      <w:ind w:left="760" w:right="1004" w:hanging="420"/>
      <w:jc w:val="both"/>
    </w:pPr>
    <w:rPr>
      <w:szCs w:val="20"/>
    </w:rPr>
  </w:style>
  <w:style w:type="character" w:customStyle="1" w:styleId="30">
    <w:name w:val="Заголовок 3 Знак"/>
    <w:link w:val="3"/>
    <w:rsid w:val="000E7501"/>
    <w:rPr>
      <w:rFonts w:ascii="Arial" w:hAnsi="Arial" w:cs="Arial"/>
      <w:b/>
      <w:bCs/>
      <w:sz w:val="26"/>
      <w:szCs w:val="26"/>
    </w:rPr>
  </w:style>
  <w:style w:type="character" w:customStyle="1" w:styleId="40">
    <w:name w:val="Заголовок 4 Знак"/>
    <w:aliases w:val="Заголовок 4 Знак Знак Знак Знак"/>
    <w:link w:val="4"/>
    <w:rsid w:val="000E7501"/>
    <w:rPr>
      <w:b/>
      <w:bCs/>
      <w:sz w:val="28"/>
      <w:szCs w:val="28"/>
    </w:rPr>
  </w:style>
  <w:style w:type="character" w:customStyle="1" w:styleId="34">
    <w:name w:val="Основной текст с отступом 3 Знак"/>
    <w:link w:val="33"/>
    <w:locked/>
    <w:rsid w:val="002669B7"/>
    <w:rPr>
      <w:sz w:val="16"/>
      <w:szCs w:val="16"/>
    </w:rPr>
  </w:style>
  <w:style w:type="character" w:customStyle="1" w:styleId="a5">
    <w:name w:val="Основной текст Знак"/>
    <w:basedOn w:val="a1"/>
    <w:link w:val="a4"/>
    <w:rsid w:val="00293DA3"/>
    <w:rPr>
      <w:sz w:val="28"/>
      <w:szCs w:val="22"/>
    </w:rPr>
  </w:style>
  <w:style w:type="character" w:customStyle="1" w:styleId="FontStyle26">
    <w:name w:val="Font Style26"/>
    <w:basedOn w:val="a1"/>
    <w:rsid w:val="007F5355"/>
    <w:rPr>
      <w:rFonts w:ascii="Times New Roman" w:hAnsi="Times New Roman" w:cs="Times New Roman"/>
      <w:sz w:val="26"/>
      <w:szCs w:val="26"/>
    </w:rPr>
  </w:style>
  <w:style w:type="paragraph" w:styleId="affb">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a0"/>
    <w:uiPriority w:val="99"/>
    <w:rsid w:val="007F1459"/>
    <w:pPr>
      <w:widowControl w:val="0"/>
      <w:autoSpaceDE w:val="0"/>
      <w:autoSpaceDN w:val="0"/>
      <w:adjustRightInd w:val="0"/>
      <w:spacing w:line="321" w:lineRule="exact"/>
      <w:ind w:firstLine="586"/>
      <w:jc w:val="both"/>
    </w:pPr>
  </w:style>
  <w:style w:type="character" w:customStyle="1" w:styleId="10">
    <w:name w:val="Заголовок 1 Знак"/>
    <w:basedOn w:val="a1"/>
    <w:link w:val="1"/>
    <w:rsid w:val="00460A1F"/>
    <w:rPr>
      <w:rFonts w:ascii="Arial" w:hAnsi="Arial" w:cs="Arial"/>
      <w:b/>
      <w:bCs/>
      <w:kern w:val="32"/>
      <w:sz w:val="32"/>
      <w:szCs w:val="32"/>
    </w:rPr>
  </w:style>
  <w:style w:type="character" w:customStyle="1" w:styleId="EYBodycopyChar">
    <w:name w:val="EY Body copy Char"/>
    <w:basedOn w:val="a1"/>
    <w:link w:val="EYBodycopy"/>
    <w:semiHidden/>
    <w:locked/>
    <w:rsid w:val="00FE3470"/>
    <w:rPr>
      <w:rFonts w:ascii="EYInterstate Light" w:hAnsi="EYInterstate Light"/>
      <w:color w:val="000000"/>
      <w:sz w:val="18"/>
      <w:szCs w:val="18"/>
    </w:rPr>
  </w:style>
  <w:style w:type="paragraph" w:customStyle="1" w:styleId="EYBodycopy">
    <w:name w:val="EY Body copy"/>
    <w:link w:val="EYBodycopyChar"/>
    <w:semiHidden/>
    <w:rsid w:val="00FE3470"/>
    <w:pPr>
      <w:spacing w:after="120" w:line="240" w:lineRule="exact"/>
    </w:pPr>
    <w:rPr>
      <w:rFonts w:ascii="EYInterstate Light" w:hAnsi="EYInterstate Light"/>
      <w:color w:val="000000"/>
      <w:sz w:val="18"/>
      <w:szCs w:val="18"/>
    </w:rPr>
  </w:style>
  <w:style w:type="character" w:customStyle="1" w:styleId="FontStyle17">
    <w:name w:val="Font Style17"/>
    <w:uiPriority w:val="99"/>
    <w:rsid w:val="007270A2"/>
    <w:rPr>
      <w:rFonts w:ascii="Times New Roman" w:hAnsi="Times New Roman" w:cs="Times New Roman"/>
      <w:sz w:val="24"/>
      <w:szCs w:val="24"/>
    </w:rPr>
  </w:style>
  <w:style w:type="character" w:customStyle="1" w:styleId="80">
    <w:name w:val="Заголовок 8 Знак"/>
    <w:basedOn w:val="a1"/>
    <w:link w:val="8"/>
    <w:rsid w:val="00B05864"/>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51F9F.BAFAFE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CF2EB-B117-4732-A29B-1C0C6DE5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208</Words>
  <Characters>1243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Оксана Вишнякова</cp:lastModifiedBy>
  <cp:revision>22</cp:revision>
  <cp:lastPrinted>2020-04-23T08:06:00Z</cp:lastPrinted>
  <dcterms:created xsi:type="dcterms:W3CDTF">2020-04-23T08:05:00Z</dcterms:created>
  <dcterms:modified xsi:type="dcterms:W3CDTF">2023-05-29T08:22:00Z</dcterms:modified>
</cp:coreProperties>
</file>